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F41D" w14:textId="77777777" w:rsidR="00EA1233" w:rsidRPr="009638EB" w:rsidRDefault="00EA1233" w:rsidP="00EA1233">
      <w:pPr>
        <w:spacing w:line="360" w:lineRule="auto"/>
        <w:jc w:val="center"/>
        <w:rPr>
          <w:b/>
          <w:szCs w:val="24"/>
          <w:u w:val="single"/>
        </w:rPr>
      </w:pPr>
      <w:r w:rsidRPr="009638EB">
        <w:rPr>
          <w:b/>
          <w:szCs w:val="24"/>
          <w:u w:val="single"/>
        </w:rPr>
        <w:t>ISTANZA DI MANIFESTAZIONE DI INTERESSE</w:t>
      </w:r>
    </w:p>
    <w:p w14:paraId="2AD59E60" w14:textId="77777777" w:rsidR="009638EB" w:rsidRDefault="009638EB" w:rsidP="00EA1233">
      <w:pPr>
        <w:ind w:firstLine="0"/>
        <w:jc w:val="right"/>
        <w:rPr>
          <w:b/>
          <w:bCs/>
        </w:rPr>
      </w:pPr>
    </w:p>
    <w:p w14:paraId="3530A0D2" w14:textId="77777777" w:rsidR="00BC4B56" w:rsidRDefault="00EA1233" w:rsidP="00EA1233">
      <w:pPr>
        <w:ind w:firstLine="0"/>
        <w:jc w:val="right"/>
        <w:rPr>
          <w:b/>
          <w:bCs/>
        </w:rPr>
      </w:pPr>
      <w:r w:rsidRPr="00EA1233">
        <w:rPr>
          <w:b/>
          <w:bCs/>
        </w:rPr>
        <w:t>Al Presidente del</w:t>
      </w:r>
      <w:r w:rsidR="00BC4B56">
        <w:rPr>
          <w:b/>
          <w:bCs/>
        </w:rPr>
        <w:t xml:space="preserve"> Tribunale </w:t>
      </w:r>
    </w:p>
    <w:p w14:paraId="0FCCFDDB" w14:textId="3FC64ACE" w:rsidR="00EA1233" w:rsidRDefault="00BC4B56" w:rsidP="00EA1233">
      <w:pPr>
        <w:ind w:firstLine="0"/>
        <w:jc w:val="right"/>
        <w:rPr>
          <w:b/>
          <w:bCs/>
        </w:rPr>
      </w:pPr>
      <w:r>
        <w:rPr>
          <w:b/>
          <w:bCs/>
        </w:rPr>
        <w:t>di Castrovillari</w:t>
      </w:r>
    </w:p>
    <w:p w14:paraId="4C9FD5B0" w14:textId="77777777" w:rsidR="009638EB" w:rsidRDefault="009638EB" w:rsidP="00EA1233">
      <w:pPr>
        <w:ind w:firstLine="0"/>
        <w:jc w:val="right"/>
        <w:rPr>
          <w:b/>
          <w:bCs/>
        </w:rPr>
      </w:pPr>
    </w:p>
    <w:p w14:paraId="111A7B1E" w14:textId="401D57ED" w:rsidR="009638EB" w:rsidRDefault="00CD4F72" w:rsidP="00D20547">
      <w:pPr>
        <w:pStyle w:val="Paragrafoelenco"/>
        <w:ind w:firstLine="0"/>
      </w:pPr>
      <w:r w:rsidRPr="009638EB">
        <w:rPr>
          <w:b/>
          <w:szCs w:val="24"/>
        </w:rPr>
        <w:t>OGGETTO</w:t>
      </w:r>
      <w:r w:rsidRPr="00C030FD">
        <w:rPr>
          <w:szCs w:val="24"/>
        </w:rPr>
        <w:t>:</w:t>
      </w:r>
      <w:r w:rsidR="00D8332A">
        <w:rPr>
          <w:szCs w:val="24"/>
        </w:rPr>
        <w:t xml:space="preserve"> </w:t>
      </w:r>
      <w:r w:rsidR="00D20547" w:rsidRPr="00B47657">
        <w:t>Avviso finalizzato all’acquisizione di manifestazion</w:t>
      </w:r>
      <w:r w:rsidR="00CE4F58">
        <w:t>i</w:t>
      </w:r>
      <w:r w:rsidR="00D20547" w:rsidRPr="00B47657">
        <w:t xml:space="preserve"> di interesse</w:t>
      </w:r>
      <w:r w:rsidR="00D20547">
        <w:t>,</w:t>
      </w:r>
      <w:r w:rsidR="00D20547" w:rsidRPr="00F37F47">
        <w:t xml:space="preserve"> per l’individuazione di operatori economici interessati a partecipare alla procedura negoziata sottosoglia senza bando</w:t>
      </w:r>
      <w:r w:rsidR="00D20547">
        <w:t>,</w:t>
      </w:r>
      <w:r w:rsidR="00D20547" w:rsidRPr="00F37F47">
        <w:t xml:space="preserve"> per l’esecuzione dei lavori </w:t>
      </w:r>
      <w:r w:rsidR="00CE4F58">
        <w:t>necessari per ass</w:t>
      </w:r>
      <w:r w:rsidR="001B0A7A">
        <w:t>icurare il corretto funzionamento degli impianti di climatizzazione dell’</w:t>
      </w:r>
      <w:r w:rsidR="00C56B44">
        <w:t>Aula Bunker di Castrovillari</w:t>
      </w:r>
      <w:r w:rsidR="009638EB">
        <w:t>.</w:t>
      </w:r>
    </w:p>
    <w:p w14:paraId="0B489831" w14:textId="0FD8E112" w:rsidR="00D20547" w:rsidRPr="0024595A" w:rsidRDefault="00FD107C" w:rsidP="00D20547">
      <w:pPr>
        <w:pStyle w:val="Paragrafoelenco"/>
        <w:ind w:firstLine="0"/>
        <w:rPr>
          <w:highlight w:val="yellow"/>
        </w:rPr>
      </w:pPr>
      <w:r>
        <w:t xml:space="preserve">CUP </w:t>
      </w:r>
      <w:r w:rsidR="00C56B44">
        <w:t>J</w:t>
      </w:r>
      <w:r w:rsidR="002967F4">
        <w:t xml:space="preserve">54C23000740001 </w:t>
      </w:r>
      <w:r>
        <w:t xml:space="preserve">COD. TRASPARENZA </w:t>
      </w:r>
      <w:r w:rsidR="009C1BAD">
        <w:t>2525/2025</w:t>
      </w:r>
      <w:bookmarkStart w:id="0" w:name="_GoBack"/>
      <w:bookmarkEnd w:id="0"/>
    </w:p>
    <w:p w14:paraId="50B9DA62" w14:textId="77777777" w:rsidR="009638EB" w:rsidRDefault="009638EB" w:rsidP="00A6255B">
      <w:pPr>
        <w:ind w:firstLine="0"/>
        <w:jc w:val="center"/>
        <w:rPr>
          <w:b/>
          <w:bCs/>
          <w:i/>
        </w:rPr>
      </w:pPr>
    </w:p>
    <w:p w14:paraId="362A06EA" w14:textId="77777777" w:rsidR="00A6255B" w:rsidRPr="009638EB" w:rsidRDefault="00A6255B" w:rsidP="00A6255B">
      <w:pPr>
        <w:ind w:firstLine="0"/>
        <w:jc w:val="center"/>
        <w:rPr>
          <w:b/>
          <w:bCs/>
          <w:i/>
        </w:rPr>
      </w:pPr>
      <w:r w:rsidRPr="009638EB">
        <w:rPr>
          <w:b/>
          <w:bCs/>
          <w:i/>
        </w:rPr>
        <w:t>ISTANZA DI PARTECIPAZIONE</w:t>
      </w:r>
    </w:p>
    <w:p w14:paraId="21141F1E" w14:textId="77777777" w:rsidR="00A6255B" w:rsidRPr="00A6255B" w:rsidRDefault="00A6255B" w:rsidP="00A6255B">
      <w:pPr>
        <w:ind w:firstLine="0"/>
        <w:rPr>
          <w:b/>
          <w:bCs/>
        </w:rPr>
      </w:pPr>
    </w:p>
    <w:p w14:paraId="1BFA7D3F" w14:textId="77777777" w:rsidR="00A6255B" w:rsidRPr="00A6255B" w:rsidRDefault="00A6255B" w:rsidP="00A6255B">
      <w:pPr>
        <w:ind w:firstLine="0"/>
        <w:rPr>
          <w:b/>
          <w:bCs/>
        </w:rPr>
      </w:pPr>
      <w:r w:rsidRPr="00A6255B">
        <w:rPr>
          <w:b/>
          <w:bCs/>
        </w:rPr>
        <w:t>Il sottoscritto .................................................................................................................................</w:t>
      </w:r>
    </w:p>
    <w:p w14:paraId="73A387F7" w14:textId="77777777" w:rsidR="00A6255B" w:rsidRPr="00A6255B" w:rsidRDefault="00A6255B" w:rsidP="00A6255B">
      <w:pPr>
        <w:ind w:firstLine="0"/>
        <w:rPr>
          <w:b/>
          <w:bCs/>
        </w:rPr>
      </w:pPr>
      <w:r w:rsidRPr="00A6255B">
        <w:rPr>
          <w:b/>
          <w:bCs/>
        </w:rPr>
        <w:t>nato il ....................................a .....................................................................................................</w:t>
      </w:r>
    </w:p>
    <w:p w14:paraId="63A403C4" w14:textId="77777777" w:rsidR="00A6255B" w:rsidRPr="00A6255B" w:rsidRDefault="00A6255B" w:rsidP="00A6255B">
      <w:pPr>
        <w:ind w:firstLine="0"/>
        <w:rPr>
          <w:b/>
          <w:bCs/>
        </w:rPr>
      </w:pPr>
      <w:r w:rsidRPr="00A6255B">
        <w:rPr>
          <w:b/>
          <w:bCs/>
        </w:rPr>
        <w:t>residente in ............................................................ via ..................................................................</w:t>
      </w:r>
    </w:p>
    <w:p w14:paraId="26316BEB" w14:textId="77777777" w:rsidR="00A6255B" w:rsidRPr="00A6255B" w:rsidRDefault="00A6255B" w:rsidP="00A6255B">
      <w:pPr>
        <w:ind w:firstLine="0"/>
        <w:rPr>
          <w:b/>
          <w:bCs/>
        </w:rPr>
      </w:pPr>
      <w:r w:rsidRPr="00A6255B">
        <w:rPr>
          <w:b/>
          <w:bCs/>
        </w:rPr>
        <w:t>codice fiscale n ..............................................................................................................................</w:t>
      </w:r>
    </w:p>
    <w:p w14:paraId="5105D78F" w14:textId="77777777" w:rsidR="00A6255B" w:rsidRPr="00A6255B" w:rsidRDefault="00A6255B" w:rsidP="00A6255B">
      <w:pPr>
        <w:ind w:firstLine="0"/>
        <w:rPr>
          <w:b/>
          <w:bCs/>
        </w:rPr>
      </w:pPr>
      <w:r w:rsidRPr="00A6255B">
        <w:rPr>
          <w:b/>
          <w:bCs/>
        </w:rPr>
        <w:t xml:space="preserve">in qualità di ..................................................................................................................................... </w:t>
      </w:r>
    </w:p>
    <w:p w14:paraId="682B63D6" w14:textId="77777777" w:rsidR="00A6255B" w:rsidRPr="00A6255B" w:rsidRDefault="00A6255B" w:rsidP="00A6255B">
      <w:pPr>
        <w:ind w:firstLine="0"/>
        <w:rPr>
          <w:b/>
          <w:bCs/>
        </w:rPr>
      </w:pPr>
      <w:r w:rsidRPr="00A6255B">
        <w:rPr>
          <w:b/>
          <w:bCs/>
        </w:rPr>
        <w:t xml:space="preserve">dell’operatore economico............................................................................................................... </w:t>
      </w:r>
    </w:p>
    <w:p w14:paraId="63A1EF3E" w14:textId="77777777" w:rsidR="00A6255B" w:rsidRPr="00A6255B" w:rsidRDefault="00A6255B" w:rsidP="00A6255B">
      <w:pPr>
        <w:ind w:firstLine="0"/>
        <w:rPr>
          <w:b/>
          <w:bCs/>
        </w:rPr>
      </w:pPr>
      <w:r w:rsidRPr="00A6255B">
        <w:rPr>
          <w:b/>
          <w:bCs/>
        </w:rPr>
        <w:t>con sede legale in ......................................................... via ...........................................................</w:t>
      </w:r>
    </w:p>
    <w:p w14:paraId="566409F2" w14:textId="77777777" w:rsidR="00A6255B" w:rsidRPr="00A6255B" w:rsidRDefault="00A6255B" w:rsidP="00A6255B">
      <w:pPr>
        <w:ind w:firstLine="0"/>
        <w:rPr>
          <w:b/>
          <w:bCs/>
        </w:rPr>
      </w:pPr>
      <w:r w:rsidRPr="00A6255B">
        <w:rPr>
          <w:b/>
          <w:bCs/>
        </w:rPr>
        <w:t>sede operativa in .........................................................via ................................................................</w:t>
      </w:r>
    </w:p>
    <w:p w14:paraId="56DE5C62" w14:textId="77777777" w:rsidR="00A6255B" w:rsidRPr="00A6255B" w:rsidRDefault="00A6255B" w:rsidP="00A6255B">
      <w:pPr>
        <w:ind w:firstLine="0"/>
        <w:rPr>
          <w:b/>
          <w:bCs/>
        </w:rPr>
      </w:pPr>
      <w:r w:rsidRPr="00A6255B">
        <w:rPr>
          <w:b/>
          <w:bCs/>
        </w:rPr>
        <w:t xml:space="preserve">codice fiscale n... ................................................... partita IVA n......................................... </w:t>
      </w:r>
    </w:p>
    <w:p w14:paraId="2B8B02C8" w14:textId="77777777" w:rsidR="00A6255B" w:rsidRPr="00A6255B" w:rsidRDefault="00A6255B" w:rsidP="00A6255B">
      <w:pPr>
        <w:ind w:firstLine="0"/>
        <w:rPr>
          <w:b/>
          <w:bCs/>
        </w:rPr>
      </w:pPr>
    </w:p>
    <w:p w14:paraId="0EF66AB5" w14:textId="77777777" w:rsidR="00A6255B" w:rsidRPr="00A6255B" w:rsidRDefault="00A6255B" w:rsidP="00A6255B">
      <w:pPr>
        <w:ind w:firstLine="0"/>
        <w:rPr>
          <w:b/>
          <w:bCs/>
        </w:rPr>
      </w:pPr>
      <w:r w:rsidRPr="00A6255B">
        <w:rPr>
          <w:b/>
          <w:bCs/>
        </w:rPr>
        <w:t>Per ogni comunicazione relativa a chiarimenti e per le verifiche previste dalla normativa vigente:</w:t>
      </w:r>
    </w:p>
    <w:p w14:paraId="1E685023" w14:textId="77777777" w:rsidR="00A6255B" w:rsidRPr="00A6255B" w:rsidRDefault="00A6255B" w:rsidP="00A6255B">
      <w:pPr>
        <w:ind w:firstLine="0"/>
        <w:rPr>
          <w:b/>
          <w:bCs/>
        </w:rPr>
      </w:pPr>
      <w:r w:rsidRPr="00A6255B">
        <w:rPr>
          <w:b/>
          <w:bCs/>
        </w:rPr>
        <w:t xml:space="preserve">Domicilio eletto: </w:t>
      </w:r>
    </w:p>
    <w:p w14:paraId="22D712E7" w14:textId="77777777" w:rsidR="00A6255B" w:rsidRPr="00A6255B" w:rsidRDefault="00A6255B" w:rsidP="00A6255B">
      <w:pPr>
        <w:ind w:firstLine="0"/>
        <w:rPr>
          <w:b/>
          <w:bCs/>
        </w:rPr>
      </w:pPr>
      <w:r w:rsidRPr="00A6255B">
        <w:rPr>
          <w:b/>
          <w:bCs/>
        </w:rPr>
        <w:t>Via ………………….………………………….. Località…………………………………….. CAP ……………………………</w:t>
      </w:r>
    </w:p>
    <w:p w14:paraId="2FFCE6A2" w14:textId="77777777" w:rsidR="00A6255B" w:rsidRPr="00A6255B" w:rsidRDefault="00A6255B" w:rsidP="00A6255B">
      <w:pPr>
        <w:ind w:firstLine="0"/>
        <w:rPr>
          <w:b/>
          <w:bCs/>
        </w:rPr>
      </w:pPr>
      <w:r w:rsidRPr="00A6255B">
        <w:rPr>
          <w:b/>
          <w:bCs/>
        </w:rPr>
        <w:t xml:space="preserve">n. di telefono.............................................. e-mail (PEC) ……………….......................................... </w:t>
      </w:r>
    </w:p>
    <w:p w14:paraId="1428AFF8" w14:textId="77777777" w:rsidR="00A6255B" w:rsidRPr="00A6255B" w:rsidRDefault="00A6255B" w:rsidP="00A6255B">
      <w:pPr>
        <w:ind w:firstLine="0"/>
        <w:rPr>
          <w:b/>
          <w:bCs/>
        </w:rPr>
      </w:pPr>
      <w:r w:rsidRPr="00A6255B">
        <w:rPr>
          <w:b/>
          <w:bCs/>
        </w:rPr>
        <w:t>(in caso di imprese straniere) e-mail ………………………………..…………………………………</w:t>
      </w:r>
    </w:p>
    <w:p w14:paraId="77F36BC5" w14:textId="77777777" w:rsidR="00A6255B" w:rsidRPr="00A6255B" w:rsidRDefault="00A6255B" w:rsidP="00A6255B">
      <w:pPr>
        <w:ind w:firstLine="0"/>
        <w:rPr>
          <w:b/>
          <w:bCs/>
        </w:rPr>
      </w:pPr>
    </w:p>
    <w:p w14:paraId="507A6AFD" w14:textId="5E2CBB2F" w:rsidR="00A6255B" w:rsidRPr="00B47657" w:rsidRDefault="00A6255B" w:rsidP="009638EB">
      <w:pPr>
        <w:ind w:firstLine="0"/>
        <w:jc w:val="center"/>
        <w:rPr>
          <w:b/>
          <w:bCs/>
        </w:rPr>
      </w:pPr>
      <w:r w:rsidRPr="00B47657">
        <w:rPr>
          <w:b/>
          <w:bCs/>
        </w:rPr>
        <w:t>CHIEDE</w:t>
      </w:r>
      <w:r w:rsidR="009638EB" w:rsidRPr="00B47657">
        <w:rPr>
          <w:b/>
          <w:bCs/>
        </w:rPr>
        <w:t xml:space="preserve"> </w:t>
      </w:r>
    </w:p>
    <w:p w14:paraId="036740A8" w14:textId="77777777" w:rsidR="00A6255B" w:rsidRPr="00A6255B" w:rsidRDefault="00A6255B" w:rsidP="00A6255B">
      <w:pPr>
        <w:ind w:firstLine="0"/>
        <w:rPr>
          <w:b/>
          <w:bCs/>
        </w:rPr>
      </w:pPr>
      <w:r w:rsidRPr="00A6255B">
        <w:rPr>
          <w:b/>
          <w:bCs/>
        </w:rPr>
        <w:lastRenderedPageBreak/>
        <w:t>di essere invitato alla procedura in oggetto nella forma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A6255B" w:rsidRPr="00A6255B" w14:paraId="49FB4B5B" w14:textId="77777777" w:rsidTr="00140BAB">
        <w:tc>
          <w:tcPr>
            <w:tcW w:w="513" w:type="dxa"/>
            <w:shd w:val="clear" w:color="auto" w:fill="auto"/>
          </w:tcPr>
          <w:p w14:paraId="2B283138"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3FF4F00F" w14:textId="77777777" w:rsidR="00A6255B" w:rsidRPr="00A6255B" w:rsidRDefault="00A6255B" w:rsidP="00A6255B">
            <w:pPr>
              <w:ind w:firstLine="0"/>
              <w:rPr>
                <w:b/>
                <w:bCs/>
                <w:i/>
                <w:iCs/>
              </w:rPr>
            </w:pPr>
          </w:p>
        </w:tc>
        <w:tc>
          <w:tcPr>
            <w:tcW w:w="8973" w:type="dxa"/>
            <w:shd w:val="clear" w:color="auto" w:fill="auto"/>
            <w:vAlign w:val="center"/>
          </w:tcPr>
          <w:p w14:paraId="32AA4A90" w14:textId="77777777" w:rsidR="00A6255B" w:rsidRPr="00A6255B" w:rsidRDefault="00A6255B" w:rsidP="00A6255B">
            <w:pPr>
              <w:ind w:firstLine="0"/>
              <w:rPr>
                <w:b/>
                <w:bCs/>
                <w:i/>
                <w:iCs/>
              </w:rPr>
            </w:pPr>
            <w:r w:rsidRPr="00A6255B">
              <w:rPr>
                <w:b/>
                <w:bCs/>
                <w:i/>
                <w:iCs/>
              </w:rPr>
              <w:t>Operatore Singolo</w:t>
            </w:r>
          </w:p>
        </w:tc>
      </w:tr>
      <w:tr w:rsidR="00A6255B" w:rsidRPr="00A6255B" w14:paraId="3BEA97EC" w14:textId="77777777" w:rsidTr="00140BAB">
        <w:tc>
          <w:tcPr>
            <w:tcW w:w="513" w:type="dxa"/>
            <w:shd w:val="clear" w:color="auto" w:fill="auto"/>
          </w:tcPr>
          <w:p w14:paraId="4886C21E"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74D1CD7D" w14:textId="77777777" w:rsidR="00A6255B" w:rsidRPr="00A6255B" w:rsidRDefault="00A6255B" w:rsidP="00A6255B">
            <w:pPr>
              <w:ind w:firstLine="0"/>
              <w:rPr>
                <w:b/>
                <w:bCs/>
                <w:i/>
                <w:iCs/>
              </w:rPr>
            </w:pPr>
          </w:p>
        </w:tc>
        <w:tc>
          <w:tcPr>
            <w:tcW w:w="8973" w:type="dxa"/>
            <w:shd w:val="clear" w:color="auto" w:fill="auto"/>
            <w:vAlign w:val="center"/>
          </w:tcPr>
          <w:p w14:paraId="2FC53763" w14:textId="77777777" w:rsidR="00A6255B" w:rsidRPr="00A6255B" w:rsidRDefault="00A6255B" w:rsidP="00A6255B">
            <w:pPr>
              <w:ind w:firstLine="0"/>
              <w:rPr>
                <w:b/>
                <w:bCs/>
                <w:i/>
                <w:iCs/>
              </w:rPr>
            </w:pPr>
            <w:r w:rsidRPr="00A6255B">
              <w:rPr>
                <w:b/>
                <w:bCs/>
                <w:i/>
                <w:iCs/>
              </w:rPr>
              <w:t xml:space="preserve">Componente Raggruppamento temporaneo </w:t>
            </w:r>
            <w:r w:rsidRPr="00A6255B">
              <w:rPr>
                <w:b/>
                <w:bCs/>
              </w:rPr>
              <w:t xml:space="preserve">formato da: … (indicare i ruoli ricoperti) … … … </w:t>
            </w:r>
          </w:p>
        </w:tc>
      </w:tr>
      <w:tr w:rsidR="00A6255B" w:rsidRPr="00A6255B" w14:paraId="000EA1E5" w14:textId="77777777" w:rsidTr="00140BAB">
        <w:tc>
          <w:tcPr>
            <w:tcW w:w="513" w:type="dxa"/>
            <w:shd w:val="clear" w:color="auto" w:fill="auto"/>
          </w:tcPr>
          <w:p w14:paraId="31D31319"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0990822C" w14:textId="77777777" w:rsidR="00A6255B" w:rsidRPr="00A6255B" w:rsidRDefault="00A6255B" w:rsidP="00A6255B">
            <w:pPr>
              <w:ind w:firstLine="0"/>
              <w:rPr>
                <w:b/>
                <w:bCs/>
                <w:i/>
                <w:iCs/>
              </w:rPr>
            </w:pPr>
          </w:p>
        </w:tc>
        <w:tc>
          <w:tcPr>
            <w:tcW w:w="8973" w:type="dxa"/>
            <w:shd w:val="clear" w:color="auto" w:fill="auto"/>
            <w:vAlign w:val="center"/>
          </w:tcPr>
          <w:p w14:paraId="07DE8E88" w14:textId="77777777" w:rsidR="00A6255B" w:rsidRPr="00A6255B" w:rsidRDefault="00A6255B" w:rsidP="00A6255B">
            <w:pPr>
              <w:ind w:firstLine="0"/>
              <w:rPr>
                <w:b/>
                <w:bCs/>
                <w:i/>
                <w:iCs/>
              </w:rPr>
            </w:pPr>
            <w:r w:rsidRPr="00A6255B">
              <w:rPr>
                <w:b/>
                <w:bCs/>
                <w:i/>
                <w:iCs/>
              </w:rPr>
              <w:t xml:space="preserve">Consorzio stabile </w:t>
            </w:r>
          </w:p>
        </w:tc>
      </w:tr>
      <w:tr w:rsidR="00A6255B" w:rsidRPr="00A6255B" w14:paraId="76F4F389" w14:textId="77777777" w:rsidTr="00140BAB">
        <w:tc>
          <w:tcPr>
            <w:tcW w:w="513" w:type="dxa"/>
            <w:shd w:val="clear" w:color="auto" w:fill="auto"/>
          </w:tcPr>
          <w:p w14:paraId="4C65814B"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6D1DEF70" w14:textId="77777777" w:rsidR="00A6255B" w:rsidRPr="00A6255B" w:rsidRDefault="00A6255B" w:rsidP="00A6255B">
            <w:pPr>
              <w:ind w:firstLine="0"/>
              <w:rPr>
                <w:b/>
                <w:bCs/>
                <w:i/>
                <w:iCs/>
              </w:rPr>
            </w:pPr>
          </w:p>
        </w:tc>
        <w:tc>
          <w:tcPr>
            <w:tcW w:w="8973" w:type="dxa"/>
            <w:shd w:val="clear" w:color="auto" w:fill="auto"/>
            <w:vAlign w:val="center"/>
          </w:tcPr>
          <w:p w14:paraId="30779752" w14:textId="77777777" w:rsidR="00A6255B" w:rsidRPr="00A6255B" w:rsidRDefault="00A6255B" w:rsidP="00A6255B">
            <w:pPr>
              <w:ind w:firstLine="0"/>
              <w:rPr>
                <w:b/>
                <w:bCs/>
                <w:i/>
                <w:iCs/>
              </w:rPr>
            </w:pPr>
            <w:r w:rsidRPr="00A6255B">
              <w:rPr>
                <w:b/>
                <w:bCs/>
                <w:i/>
                <w:iCs/>
              </w:rPr>
              <w:t xml:space="preserve">Consorzio tra società cooperative </w:t>
            </w:r>
          </w:p>
        </w:tc>
      </w:tr>
      <w:tr w:rsidR="00A6255B" w:rsidRPr="00A6255B" w14:paraId="14FB4876" w14:textId="77777777" w:rsidTr="00140BAB">
        <w:tc>
          <w:tcPr>
            <w:tcW w:w="513" w:type="dxa"/>
            <w:shd w:val="clear" w:color="auto" w:fill="auto"/>
          </w:tcPr>
          <w:p w14:paraId="2E2FCB4D"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7A971E9D" w14:textId="77777777" w:rsidR="00A6255B" w:rsidRPr="00A6255B" w:rsidRDefault="00A6255B" w:rsidP="00A6255B">
            <w:pPr>
              <w:ind w:firstLine="0"/>
              <w:rPr>
                <w:b/>
                <w:bCs/>
                <w:i/>
                <w:iCs/>
              </w:rPr>
            </w:pPr>
          </w:p>
        </w:tc>
        <w:tc>
          <w:tcPr>
            <w:tcW w:w="8973" w:type="dxa"/>
            <w:shd w:val="clear" w:color="auto" w:fill="auto"/>
            <w:vAlign w:val="center"/>
          </w:tcPr>
          <w:p w14:paraId="127E5E7B" w14:textId="77777777" w:rsidR="00A6255B" w:rsidRPr="00A6255B" w:rsidRDefault="00A6255B" w:rsidP="00A6255B">
            <w:pPr>
              <w:ind w:firstLine="0"/>
              <w:rPr>
                <w:b/>
                <w:bCs/>
                <w:i/>
                <w:iCs/>
              </w:rPr>
            </w:pPr>
            <w:r w:rsidRPr="00A6255B">
              <w:rPr>
                <w:b/>
                <w:bCs/>
                <w:i/>
                <w:iCs/>
              </w:rPr>
              <w:t>Consorzio tra imprese artigiane</w:t>
            </w:r>
          </w:p>
        </w:tc>
      </w:tr>
      <w:tr w:rsidR="00A6255B" w:rsidRPr="00A6255B" w14:paraId="67A614A5" w14:textId="77777777" w:rsidTr="00140BAB">
        <w:tc>
          <w:tcPr>
            <w:tcW w:w="513" w:type="dxa"/>
            <w:shd w:val="clear" w:color="auto" w:fill="auto"/>
          </w:tcPr>
          <w:p w14:paraId="07179E0E"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301721A1" w14:textId="77777777" w:rsidR="00A6255B" w:rsidRPr="00A6255B" w:rsidRDefault="00A6255B" w:rsidP="00A6255B">
            <w:pPr>
              <w:ind w:firstLine="0"/>
              <w:rPr>
                <w:b/>
                <w:bCs/>
              </w:rPr>
            </w:pPr>
          </w:p>
        </w:tc>
        <w:tc>
          <w:tcPr>
            <w:tcW w:w="8973" w:type="dxa"/>
            <w:shd w:val="clear" w:color="auto" w:fill="auto"/>
            <w:vAlign w:val="center"/>
          </w:tcPr>
          <w:p w14:paraId="0271ED37" w14:textId="1B6CF929" w:rsidR="00A6255B" w:rsidRPr="00A6255B" w:rsidRDefault="00A6255B" w:rsidP="00B50247">
            <w:pPr>
              <w:ind w:firstLine="0"/>
              <w:rPr>
                <w:b/>
                <w:bCs/>
              </w:rPr>
            </w:pPr>
            <w:r w:rsidRPr="00A6255B">
              <w:rPr>
                <w:b/>
                <w:bCs/>
                <w:iCs/>
              </w:rPr>
              <w:t xml:space="preserve">Consorziata per la quale il consorzio concorre/esecutrice nell’ipotesi di partecipazione di cui all’art. 65 comma 2 lett. b), lett. c) o lett. d) del </w:t>
            </w:r>
            <w:r w:rsidR="00B50247">
              <w:rPr>
                <w:b/>
                <w:bCs/>
                <w:iCs/>
              </w:rPr>
              <w:t>D.l</w:t>
            </w:r>
            <w:r w:rsidRPr="00A6255B">
              <w:rPr>
                <w:b/>
                <w:bCs/>
                <w:iCs/>
              </w:rPr>
              <w:t>gs. 36/2023</w:t>
            </w:r>
          </w:p>
        </w:tc>
      </w:tr>
      <w:tr w:rsidR="00A6255B" w:rsidRPr="00A6255B" w14:paraId="521B51E9" w14:textId="77777777" w:rsidTr="00140BAB">
        <w:tc>
          <w:tcPr>
            <w:tcW w:w="513" w:type="dxa"/>
            <w:shd w:val="clear" w:color="auto" w:fill="auto"/>
          </w:tcPr>
          <w:p w14:paraId="6972EA96"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789E7BDE" w14:textId="77777777" w:rsidR="00A6255B" w:rsidRPr="00A6255B" w:rsidRDefault="00A6255B" w:rsidP="00A6255B">
            <w:pPr>
              <w:ind w:firstLine="0"/>
              <w:rPr>
                <w:b/>
                <w:bCs/>
              </w:rPr>
            </w:pPr>
          </w:p>
        </w:tc>
        <w:tc>
          <w:tcPr>
            <w:tcW w:w="8973" w:type="dxa"/>
            <w:shd w:val="clear" w:color="auto" w:fill="auto"/>
            <w:vAlign w:val="center"/>
          </w:tcPr>
          <w:p w14:paraId="7302EBC1" w14:textId="77777777" w:rsidR="00A6255B" w:rsidRPr="00A6255B" w:rsidRDefault="00A6255B" w:rsidP="00A6255B">
            <w:pPr>
              <w:ind w:firstLine="0"/>
              <w:rPr>
                <w:b/>
                <w:bCs/>
                <w:i/>
                <w:iCs/>
              </w:rPr>
            </w:pPr>
            <w:r w:rsidRPr="00A6255B">
              <w:rPr>
                <w:b/>
                <w:bCs/>
                <w:iCs/>
              </w:rPr>
              <w:t xml:space="preserve">Consorziata </w:t>
            </w:r>
            <w:r w:rsidRPr="00A6255B">
              <w:rPr>
                <w:b/>
                <w:bCs/>
                <w:iCs/>
                <w:u w:val="single"/>
              </w:rPr>
              <w:t>non esecutrice</w:t>
            </w:r>
            <w:r w:rsidRPr="00A6255B">
              <w:rPr>
                <w:b/>
                <w:bCs/>
                <w:iCs/>
              </w:rPr>
              <w:t xml:space="preserve"> che presta i requisiti nell’ipotesi di consorzio stabile di cui all’art. 65 comma 2 lett. d) del D. Lgs.n.36/2023</w:t>
            </w:r>
          </w:p>
        </w:tc>
      </w:tr>
      <w:tr w:rsidR="00A6255B" w:rsidRPr="00A6255B" w14:paraId="19267B3F" w14:textId="77777777" w:rsidTr="00140BAB">
        <w:tc>
          <w:tcPr>
            <w:tcW w:w="513" w:type="dxa"/>
            <w:shd w:val="clear" w:color="auto" w:fill="auto"/>
          </w:tcPr>
          <w:p w14:paraId="7D2228CA"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2283C2B9" w14:textId="77777777" w:rsidR="00A6255B" w:rsidRPr="00A6255B" w:rsidRDefault="00A6255B" w:rsidP="00A6255B">
            <w:pPr>
              <w:ind w:firstLine="0"/>
              <w:rPr>
                <w:b/>
                <w:bCs/>
                <w:i/>
                <w:iCs/>
              </w:rPr>
            </w:pPr>
          </w:p>
        </w:tc>
        <w:tc>
          <w:tcPr>
            <w:tcW w:w="8973" w:type="dxa"/>
            <w:shd w:val="clear" w:color="auto" w:fill="auto"/>
            <w:vAlign w:val="center"/>
          </w:tcPr>
          <w:p w14:paraId="33D1F811" w14:textId="77777777" w:rsidR="00A6255B" w:rsidRPr="00A6255B" w:rsidRDefault="00A6255B" w:rsidP="00A6255B">
            <w:pPr>
              <w:ind w:firstLine="0"/>
              <w:rPr>
                <w:b/>
                <w:bCs/>
                <w:i/>
                <w:iCs/>
              </w:rPr>
            </w:pPr>
            <w:r w:rsidRPr="00A6255B">
              <w:rPr>
                <w:b/>
                <w:bCs/>
                <w:i/>
                <w:iCs/>
              </w:rPr>
              <w:t>Consorzio ordinario  …</w:t>
            </w:r>
          </w:p>
        </w:tc>
      </w:tr>
      <w:tr w:rsidR="00A6255B" w:rsidRPr="00A6255B" w14:paraId="52B5AB4F" w14:textId="77777777" w:rsidTr="00140BAB">
        <w:tc>
          <w:tcPr>
            <w:tcW w:w="513" w:type="dxa"/>
            <w:shd w:val="clear" w:color="auto" w:fill="auto"/>
          </w:tcPr>
          <w:p w14:paraId="7452D5E8"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28E52410" w14:textId="77777777" w:rsidR="00A6255B" w:rsidRPr="00A6255B" w:rsidRDefault="00A6255B" w:rsidP="00A6255B">
            <w:pPr>
              <w:ind w:firstLine="0"/>
              <w:rPr>
                <w:b/>
                <w:bCs/>
                <w:i/>
                <w:iCs/>
              </w:rPr>
            </w:pPr>
          </w:p>
        </w:tc>
        <w:tc>
          <w:tcPr>
            <w:tcW w:w="8973" w:type="dxa"/>
            <w:shd w:val="clear" w:color="auto" w:fill="auto"/>
            <w:vAlign w:val="center"/>
          </w:tcPr>
          <w:p w14:paraId="79A53A2C" w14:textId="77777777" w:rsidR="00A6255B" w:rsidRPr="00A6255B" w:rsidRDefault="00A6255B" w:rsidP="00A6255B">
            <w:pPr>
              <w:ind w:firstLine="0"/>
              <w:rPr>
                <w:b/>
                <w:bCs/>
                <w:i/>
                <w:iCs/>
              </w:rPr>
            </w:pPr>
            <w:r w:rsidRPr="00A6255B">
              <w:rPr>
                <w:b/>
                <w:bCs/>
                <w:i/>
                <w:iCs/>
              </w:rPr>
              <w:t xml:space="preserve">Rete dotata di organo comune </w:t>
            </w:r>
          </w:p>
        </w:tc>
      </w:tr>
      <w:tr w:rsidR="00A6255B" w:rsidRPr="00A6255B" w14:paraId="0622CED4" w14:textId="77777777" w:rsidTr="00140BAB">
        <w:tc>
          <w:tcPr>
            <w:tcW w:w="513" w:type="dxa"/>
            <w:shd w:val="clear" w:color="auto" w:fill="auto"/>
          </w:tcPr>
          <w:p w14:paraId="1E79E352"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451290AA" w14:textId="77777777" w:rsidR="00A6255B" w:rsidRPr="00A6255B" w:rsidRDefault="00A6255B" w:rsidP="00A6255B">
            <w:pPr>
              <w:ind w:firstLine="0"/>
              <w:rPr>
                <w:b/>
                <w:bCs/>
              </w:rPr>
            </w:pPr>
          </w:p>
        </w:tc>
        <w:tc>
          <w:tcPr>
            <w:tcW w:w="8973" w:type="dxa"/>
            <w:shd w:val="clear" w:color="auto" w:fill="auto"/>
            <w:vAlign w:val="center"/>
          </w:tcPr>
          <w:p w14:paraId="7444955C" w14:textId="77777777" w:rsidR="00A6255B" w:rsidRPr="00A6255B" w:rsidRDefault="00A6255B" w:rsidP="00A6255B">
            <w:pPr>
              <w:ind w:firstLine="0"/>
              <w:rPr>
                <w:b/>
                <w:bCs/>
                <w:i/>
                <w:iCs/>
              </w:rPr>
            </w:pPr>
            <w:r w:rsidRPr="00A6255B">
              <w:rPr>
                <w:b/>
                <w:bCs/>
                <w:i/>
                <w:iCs/>
              </w:rPr>
              <w:t>Rete sprovvista di organo comune o con organo comune privo di rappresentanza</w:t>
            </w:r>
          </w:p>
        </w:tc>
      </w:tr>
      <w:tr w:rsidR="00A6255B" w:rsidRPr="00A6255B" w14:paraId="38242BD0" w14:textId="77777777" w:rsidTr="00140BAB">
        <w:tc>
          <w:tcPr>
            <w:tcW w:w="513" w:type="dxa"/>
            <w:shd w:val="clear" w:color="auto" w:fill="auto"/>
          </w:tcPr>
          <w:p w14:paraId="00655DC8"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4BCB6F10" w14:textId="77777777" w:rsidR="00A6255B" w:rsidRPr="00A6255B" w:rsidRDefault="00A6255B" w:rsidP="00A6255B">
            <w:pPr>
              <w:ind w:firstLine="0"/>
              <w:rPr>
                <w:b/>
                <w:bCs/>
              </w:rPr>
            </w:pPr>
          </w:p>
        </w:tc>
        <w:tc>
          <w:tcPr>
            <w:tcW w:w="8973" w:type="dxa"/>
            <w:shd w:val="clear" w:color="auto" w:fill="auto"/>
            <w:vAlign w:val="center"/>
          </w:tcPr>
          <w:p w14:paraId="56709580" w14:textId="77777777" w:rsidR="00A6255B" w:rsidRPr="00A6255B" w:rsidRDefault="00A6255B" w:rsidP="00A6255B">
            <w:pPr>
              <w:ind w:firstLine="0"/>
              <w:rPr>
                <w:b/>
                <w:bCs/>
                <w:i/>
                <w:iCs/>
              </w:rPr>
            </w:pPr>
            <w:r w:rsidRPr="00A6255B">
              <w:rPr>
                <w:b/>
                <w:bCs/>
                <w:i/>
                <w:iCs/>
              </w:rPr>
              <w:t>GEIE</w:t>
            </w:r>
          </w:p>
        </w:tc>
      </w:tr>
      <w:tr w:rsidR="00A6255B" w:rsidRPr="00A6255B" w14:paraId="5B97D2E7" w14:textId="77777777" w:rsidTr="00140BAB">
        <w:tc>
          <w:tcPr>
            <w:tcW w:w="513" w:type="dxa"/>
            <w:shd w:val="clear" w:color="auto" w:fill="auto"/>
          </w:tcPr>
          <w:p w14:paraId="5EB19C02"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9C1BAD">
              <w:rPr>
                <w:b/>
                <w:bCs/>
              </w:rPr>
            </w:r>
            <w:r w:rsidR="009C1BAD">
              <w:rPr>
                <w:b/>
                <w:bCs/>
              </w:rPr>
              <w:fldChar w:fldCharType="separate"/>
            </w:r>
            <w:r w:rsidRPr="00A6255B">
              <w:rPr>
                <w:b/>
                <w:bCs/>
              </w:rPr>
              <w:fldChar w:fldCharType="end"/>
            </w:r>
          </w:p>
          <w:p w14:paraId="5EBAE393" w14:textId="77777777" w:rsidR="00A6255B" w:rsidRPr="00A6255B" w:rsidRDefault="00A6255B" w:rsidP="00A6255B">
            <w:pPr>
              <w:ind w:firstLine="0"/>
              <w:rPr>
                <w:b/>
                <w:bCs/>
                <w:i/>
                <w:iCs/>
              </w:rPr>
            </w:pPr>
          </w:p>
        </w:tc>
        <w:tc>
          <w:tcPr>
            <w:tcW w:w="8973" w:type="dxa"/>
            <w:shd w:val="clear" w:color="auto" w:fill="auto"/>
            <w:vAlign w:val="center"/>
          </w:tcPr>
          <w:p w14:paraId="42B958FE" w14:textId="77777777" w:rsidR="00A6255B" w:rsidRPr="00A6255B" w:rsidRDefault="00A6255B" w:rsidP="00A6255B">
            <w:pPr>
              <w:ind w:firstLine="0"/>
              <w:rPr>
                <w:b/>
                <w:bCs/>
                <w:i/>
                <w:iCs/>
              </w:rPr>
            </w:pPr>
            <w:r w:rsidRPr="00A6255B">
              <w:rPr>
                <w:b/>
                <w:bCs/>
                <w:i/>
                <w:iCs/>
              </w:rPr>
              <w:t>altro (indicare altre, eventuali forme di partecipazione previste dalla normativa speciale di settore)</w:t>
            </w:r>
          </w:p>
        </w:tc>
      </w:tr>
    </w:tbl>
    <w:p w14:paraId="3A4EA870" w14:textId="34A1CF65" w:rsidR="00B47657" w:rsidRPr="009638EB" w:rsidRDefault="00B47657" w:rsidP="00B47657">
      <w:pPr>
        <w:ind w:firstLine="0"/>
        <w:jc w:val="center"/>
        <w:rPr>
          <w:b/>
          <w:bCs/>
          <w:strike/>
          <w:color w:val="FF0000"/>
        </w:rPr>
      </w:pPr>
      <w:r w:rsidRPr="009638EB">
        <w:rPr>
          <w:b/>
          <w:bCs/>
        </w:rPr>
        <w:t>DICHIARA</w:t>
      </w:r>
      <w:r>
        <w:rPr>
          <w:b/>
          <w:bCs/>
        </w:rPr>
        <w:t xml:space="preserve"> DI POSSEDERE</w:t>
      </w:r>
    </w:p>
    <w:p w14:paraId="34D186D7" w14:textId="77777777" w:rsidR="00A6255B" w:rsidRPr="00A6255B" w:rsidRDefault="00A6255B" w:rsidP="00A6255B">
      <w:pPr>
        <w:ind w:firstLine="0"/>
        <w:rPr>
          <w:b/>
          <w:bCs/>
        </w:rPr>
      </w:pPr>
      <w:r w:rsidRPr="00A6255B">
        <w:rPr>
          <w:b/>
          <w:bCs/>
        </w:rPr>
        <w:t xml:space="preserve">ai sensi degli articoli 46 e 47 del D.P.R. 28 dicembre 2000, n. 445, consapevole delle sanzioni penali previste dall’articolo 76 del medesimo D.P.R. 445/2000 per le ipotesi di falsità in atti e dichiarazioni mendaci ivi indicate, di possedere: </w:t>
      </w:r>
    </w:p>
    <w:p w14:paraId="48A265EC" w14:textId="2E152B60" w:rsidR="00B50247" w:rsidRPr="00B47657" w:rsidRDefault="00B50247" w:rsidP="00B50247">
      <w:pPr>
        <w:numPr>
          <w:ilvl w:val="0"/>
          <w:numId w:val="7"/>
        </w:numPr>
        <w:ind w:left="714" w:hanging="357"/>
        <w:rPr>
          <w:b/>
          <w:bCs/>
        </w:rPr>
      </w:pPr>
      <w:r w:rsidRPr="00B47657">
        <w:rPr>
          <w:b/>
          <w:bCs/>
        </w:rPr>
        <w:t xml:space="preserve">i </w:t>
      </w:r>
      <w:r w:rsidR="009638EB" w:rsidRPr="00B47657">
        <w:rPr>
          <w:b/>
          <w:bCs/>
        </w:rPr>
        <w:t xml:space="preserve">requisiti di ordine generale di cui agli artt. 94 e 95 del D.lgs. 36/2023; </w:t>
      </w:r>
    </w:p>
    <w:p w14:paraId="04D433C4" w14:textId="33E2F0FF" w:rsidR="00B50247" w:rsidRDefault="00A6255B" w:rsidP="00B50247">
      <w:pPr>
        <w:numPr>
          <w:ilvl w:val="0"/>
          <w:numId w:val="7"/>
        </w:numPr>
        <w:ind w:left="714" w:hanging="357"/>
        <w:rPr>
          <w:b/>
          <w:bCs/>
        </w:rPr>
      </w:pPr>
      <w:r w:rsidRPr="009638EB">
        <w:rPr>
          <w:b/>
          <w:bCs/>
        </w:rPr>
        <w:lastRenderedPageBreak/>
        <w:t xml:space="preserve">i 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w:t>
      </w:r>
    </w:p>
    <w:p w14:paraId="4BE2CB78" w14:textId="5BD2A4C4" w:rsidR="00A6255B" w:rsidRDefault="00A6255B" w:rsidP="00B50247">
      <w:pPr>
        <w:spacing w:before="0"/>
        <w:ind w:left="720" w:firstLine="0"/>
        <w:rPr>
          <w:b/>
          <w:bCs/>
        </w:rPr>
      </w:pPr>
      <w:r w:rsidRPr="00B50247">
        <w:rPr>
          <w:b/>
          <w:bCs/>
        </w:rPr>
        <w:t xml:space="preserve">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5B688E0A" w14:textId="7764CDA9" w:rsidR="00B50247" w:rsidRPr="00B50247" w:rsidRDefault="00B50247" w:rsidP="00B50247">
      <w:pPr>
        <w:numPr>
          <w:ilvl w:val="0"/>
          <w:numId w:val="7"/>
        </w:numPr>
        <w:rPr>
          <w:b/>
          <w:bCs/>
        </w:rPr>
      </w:pPr>
      <w:r w:rsidRPr="00B50247">
        <w:rPr>
          <w:b/>
          <w:bCs/>
        </w:rPr>
        <w:t>i seguenti requisiti di capacità economico-finanziaria e/o tecnico-professionale: attestazione di</w:t>
      </w:r>
      <w:r>
        <w:rPr>
          <w:b/>
          <w:bCs/>
        </w:rPr>
        <w:t xml:space="preserve"> </w:t>
      </w:r>
      <w:r w:rsidRPr="00B50247">
        <w:rPr>
          <w:b/>
          <w:bCs/>
        </w:rPr>
        <w:t>qualifica SOA OG 1</w:t>
      </w:r>
      <w:r w:rsidR="000C1E88">
        <w:rPr>
          <w:b/>
          <w:bCs/>
        </w:rPr>
        <w:t>1</w:t>
      </w:r>
      <w:r w:rsidRPr="00B50247">
        <w:rPr>
          <w:b/>
          <w:bCs/>
        </w:rPr>
        <w:t xml:space="preserve"> di II classifica</w:t>
      </w:r>
      <w:r w:rsidR="00EB0E6B">
        <w:rPr>
          <w:b/>
          <w:bCs/>
        </w:rPr>
        <w:t>.</w:t>
      </w:r>
    </w:p>
    <w:p w14:paraId="551E0F64" w14:textId="462AF4CA" w:rsidR="00B50247" w:rsidRPr="00B50247" w:rsidRDefault="00B50247" w:rsidP="00B50247">
      <w:pPr>
        <w:numPr>
          <w:ilvl w:val="0"/>
          <w:numId w:val="7"/>
        </w:numPr>
        <w:rPr>
          <w:b/>
          <w:bCs/>
        </w:rPr>
      </w:pPr>
      <w:r w:rsidRPr="00B50247">
        <w:rPr>
          <w:b/>
          <w:bCs/>
        </w:rPr>
        <w:t>iscrizione sulla Piattaforma MEPA nella categoria CPV lavori “OG 1</w:t>
      </w:r>
      <w:r w:rsidR="00634AF0">
        <w:rPr>
          <w:b/>
          <w:bCs/>
        </w:rPr>
        <w:t>1</w:t>
      </w:r>
      <w:r w:rsidR="00DD3C19">
        <w:rPr>
          <w:b/>
          <w:bCs/>
        </w:rPr>
        <w:t xml:space="preserve"> Impianti tecnologici</w:t>
      </w:r>
      <w:r w:rsidRPr="00B50247">
        <w:rPr>
          <w:b/>
          <w:bCs/>
        </w:rPr>
        <w:t>”</w:t>
      </w:r>
      <w:r>
        <w:rPr>
          <w:b/>
          <w:bCs/>
        </w:rPr>
        <w:t xml:space="preserve"> </w:t>
      </w:r>
      <w:r w:rsidRPr="00B50247">
        <w:rPr>
          <w:b/>
          <w:bCs/>
        </w:rPr>
        <w:t>per l’esecuzione dei lavori richiesti.</w:t>
      </w:r>
    </w:p>
    <w:p w14:paraId="0A1B0D1B" w14:textId="3AD955D1" w:rsidR="00A6255B" w:rsidRPr="00A6255B" w:rsidRDefault="00A6255B" w:rsidP="00A6255B">
      <w:pPr>
        <w:numPr>
          <w:ilvl w:val="0"/>
          <w:numId w:val="7"/>
        </w:numPr>
        <w:rPr>
          <w:b/>
          <w:bCs/>
          <w:i/>
        </w:rPr>
      </w:pPr>
      <w:r w:rsidRPr="00A6255B">
        <w:rPr>
          <w:b/>
          <w:bCs/>
          <w:i/>
          <w:iCs/>
        </w:rPr>
        <w:t xml:space="preserve">(nel caso di operatori economici residenti in Paesi terzi firmatari dell'AAP o di altri accordi internazionali di cui all'art. 69 del </w:t>
      </w:r>
      <w:r w:rsidR="00B50247" w:rsidRPr="00A6255B">
        <w:rPr>
          <w:b/>
          <w:bCs/>
          <w:i/>
          <w:iCs/>
        </w:rPr>
        <w:t>D.lgs</w:t>
      </w:r>
      <w:r w:rsidR="00B50247">
        <w:rPr>
          <w:b/>
          <w:bCs/>
          <w:i/>
          <w:iCs/>
        </w:rPr>
        <w:t>.</w:t>
      </w:r>
      <w:r w:rsidRPr="00A6255B">
        <w:rPr>
          <w:b/>
          <w:bCs/>
          <w:i/>
          <w:iCs/>
        </w:rPr>
        <w:t xml:space="preserve"> 36/2023)</w:t>
      </w:r>
      <w:r w:rsidRPr="00A6255B">
        <w:rPr>
          <w:b/>
          <w:bCs/>
        </w:rPr>
        <w:t xml:space="preserve"> l’iscrizione in uno dei registri professionali e commerciali istituiti nel Paese in cui è residente.</w:t>
      </w:r>
    </w:p>
    <w:p w14:paraId="4AD286E5" w14:textId="77777777" w:rsidR="00A6255B" w:rsidRPr="00A6255B" w:rsidRDefault="00A6255B" w:rsidP="00B50247">
      <w:pPr>
        <w:ind w:firstLine="0"/>
        <w:jc w:val="center"/>
        <w:rPr>
          <w:b/>
          <w:bCs/>
        </w:rPr>
      </w:pPr>
      <w:r w:rsidRPr="00A6255B">
        <w:rPr>
          <w:b/>
          <w:bCs/>
        </w:rPr>
        <w:t>DICHIARA inoltre</w:t>
      </w:r>
    </w:p>
    <w:p w14:paraId="098DE0FA" w14:textId="374B7B41" w:rsidR="00A6255B" w:rsidRPr="00B50247" w:rsidRDefault="00A6255B" w:rsidP="00B50247">
      <w:pPr>
        <w:pStyle w:val="Paragrafoelenco"/>
        <w:numPr>
          <w:ilvl w:val="0"/>
          <w:numId w:val="9"/>
        </w:numPr>
        <w:ind w:left="709"/>
        <w:rPr>
          <w:b/>
          <w:bCs/>
        </w:rPr>
      </w:pPr>
      <w:r w:rsidRPr="00B50247">
        <w:rPr>
          <w:b/>
          <w:bCs/>
        </w:rPr>
        <w:t xml:space="preserve">di essere a conoscenza che la presente istanza non costituisce prova di possesso dei requisiti generali richiesti per l’affidamento </w:t>
      </w:r>
      <w:r w:rsidR="00B50247">
        <w:rPr>
          <w:b/>
          <w:bCs/>
        </w:rPr>
        <w:t xml:space="preserve">dell’appalto </w:t>
      </w:r>
      <w:r w:rsidRPr="00B50247">
        <w:rPr>
          <w:b/>
          <w:bCs/>
        </w:rPr>
        <w:t>che invece dovrà essere dichiarato dall’interessato in occasione della procedura ed accertato dalla Stazione appaltante nei modi di legge.</w:t>
      </w:r>
    </w:p>
    <w:p w14:paraId="22FC8BDF" w14:textId="77777777" w:rsidR="00A6255B" w:rsidRPr="00A6255B" w:rsidRDefault="00A6255B" w:rsidP="00A6255B">
      <w:pPr>
        <w:ind w:firstLine="0"/>
        <w:rPr>
          <w:b/>
          <w:bCs/>
        </w:rPr>
      </w:pPr>
    </w:p>
    <w:p w14:paraId="4D8EB491" w14:textId="77777777" w:rsidR="00A6255B" w:rsidRPr="00A6255B" w:rsidRDefault="00A6255B" w:rsidP="00A6255B">
      <w:pPr>
        <w:ind w:firstLine="0"/>
        <w:rPr>
          <w:b/>
          <w:bCs/>
        </w:rPr>
      </w:pPr>
      <w:r w:rsidRPr="00A6255B">
        <w:rPr>
          <w:b/>
          <w:bC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6B1EE3F" w14:textId="77777777" w:rsidR="00A6255B" w:rsidRPr="00A6255B" w:rsidRDefault="00A6255B" w:rsidP="00A6255B">
      <w:pPr>
        <w:ind w:firstLine="0"/>
        <w:rPr>
          <w:b/>
          <w:bCs/>
        </w:rPr>
      </w:pPr>
    </w:p>
    <w:p w14:paraId="230DE358" w14:textId="77777777" w:rsidR="00A6255B" w:rsidRPr="00A6255B" w:rsidRDefault="00A6255B" w:rsidP="00A6255B">
      <w:pPr>
        <w:ind w:firstLine="0"/>
        <w:rPr>
          <w:b/>
          <w:bCs/>
        </w:rPr>
      </w:pPr>
      <w:r w:rsidRPr="00A6255B">
        <w:rPr>
          <w:b/>
          <w:bCs/>
        </w:rPr>
        <w:t xml:space="preserve">Luogo e data, _________________ </w:t>
      </w:r>
    </w:p>
    <w:p w14:paraId="66D77591" w14:textId="77777777" w:rsidR="00A6255B" w:rsidRPr="00A6255B" w:rsidRDefault="00A6255B" w:rsidP="00A6255B">
      <w:pPr>
        <w:ind w:firstLine="0"/>
        <w:rPr>
          <w:b/>
          <w:bCs/>
        </w:rPr>
      </w:pPr>
      <w:r w:rsidRPr="00A6255B">
        <w:rPr>
          <w:b/>
          <w:bCs/>
        </w:rPr>
        <w:t>Firma digitale</w:t>
      </w:r>
      <w:r w:rsidRPr="00A6255B">
        <w:rPr>
          <w:b/>
          <w:bCs/>
          <w:vertAlign w:val="superscript"/>
        </w:rPr>
        <w:footnoteReference w:id="2"/>
      </w:r>
      <w:r w:rsidRPr="00A6255B">
        <w:rPr>
          <w:b/>
          <w:bCs/>
        </w:rPr>
        <w:t xml:space="preserve"> del legale rappresentante/procuratore</w:t>
      </w:r>
      <w:bookmarkStart w:id="1" w:name="_Ref41906052"/>
      <w:r w:rsidRPr="00A6255B">
        <w:rPr>
          <w:b/>
          <w:bCs/>
          <w:vertAlign w:val="superscript"/>
        </w:rPr>
        <w:footnoteReference w:id="3"/>
      </w:r>
      <w:bookmarkEnd w:id="1"/>
    </w:p>
    <w:p w14:paraId="21518C84" w14:textId="4636181B" w:rsidR="00CD4F72" w:rsidRPr="00CC1E88" w:rsidRDefault="00CD4F72" w:rsidP="00CD4F72">
      <w:pPr>
        <w:ind w:firstLine="0"/>
        <w:rPr>
          <w:b/>
          <w:bCs/>
        </w:rPr>
      </w:pPr>
    </w:p>
    <w:sectPr w:rsidR="00CD4F72" w:rsidRPr="00CC1E88" w:rsidSect="002E7502">
      <w:headerReference w:type="first" r:id="rId11"/>
      <w:pgSz w:w="11906" w:h="16838" w:code="9"/>
      <w:pgMar w:top="1244" w:right="1134" w:bottom="1134" w:left="993" w:header="426" w:footer="4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E26A" w14:textId="77777777" w:rsidR="00FB16BC" w:rsidRDefault="00FB16BC">
      <w:r>
        <w:separator/>
      </w:r>
    </w:p>
  </w:endnote>
  <w:endnote w:type="continuationSeparator" w:id="0">
    <w:p w14:paraId="4B2D1BEB" w14:textId="77777777" w:rsidR="00FB16BC" w:rsidRDefault="00FB16BC">
      <w:r>
        <w:continuationSeparator/>
      </w:r>
    </w:p>
  </w:endnote>
  <w:endnote w:type="continuationNotice" w:id="1">
    <w:p w14:paraId="142B6328" w14:textId="77777777" w:rsidR="00FB16BC" w:rsidRDefault="00FB16B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9BA7D" w14:textId="77777777" w:rsidR="00FB16BC" w:rsidRDefault="00FB16BC">
      <w:r>
        <w:separator/>
      </w:r>
    </w:p>
  </w:footnote>
  <w:footnote w:type="continuationSeparator" w:id="0">
    <w:p w14:paraId="0233BC72" w14:textId="77777777" w:rsidR="00FB16BC" w:rsidRDefault="00FB16BC">
      <w:r>
        <w:continuationSeparator/>
      </w:r>
    </w:p>
  </w:footnote>
  <w:footnote w:type="continuationNotice" w:id="1">
    <w:p w14:paraId="108E66D8" w14:textId="77777777" w:rsidR="00FB16BC" w:rsidRDefault="00FB16BC">
      <w:pPr>
        <w:spacing w:before="0" w:line="240" w:lineRule="auto"/>
      </w:pPr>
    </w:p>
  </w:footnote>
  <w:footnote w:id="2">
    <w:p w14:paraId="72C62A44" w14:textId="77777777" w:rsidR="00A6255B" w:rsidRPr="00F6287C" w:rsidRDefault="00A6255B" w:rsidP="00A6255B">
      <w:pPr>
        <w:pStyle w:val="Testonotaapidipagina"/>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375076CD" w14:textId="77777777" w:rsidR="00A6255B" w:rsidRPr="00F6287C" w:rsidRDefault="00A6255B" w:rsidP="00A6255B">
      <w:pPr>
        <w:pStyle w:val="Testonotaapidipagina"/>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58E8" w14:textId="352C41DB" w:rsidR="007B710A" w:rsidRPr="00365029" w:rsidRDefault="007B710A" w:rsidP="00365029">
    <w:pPr>
      <w:pStyle w:val="Intestazione"/>
      <w:tabs>
        <w:tab w:val="clear" w:pos="4819"/>
        <w:tab w:val="clear" w:pos="9638"/>
        <w:tab w:val="left" w:pos="417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CADF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34ED0"/>
    <w:multiLevelType w:val="hybridMultilevel"/>
    <w:tmpl w:val="701C53BE"/>
    <w:lvl w:ilvl="0" w:tplc="DEA6019C">
      <w:numFmt w:val="bullet"/>
      <w:lvlText w:val="-"/>
      <w:lvlJc w:val="left"/>
      <w:pPr>
        <w:ind w:left="720" w:hanging="360"/>
      </w:pPr>
      <w:rPr>
        <w:rFonts w:ascii="Arial" w:eastAsia="Arial" w:hAnsi="Arial" w:cs="Arial" w:hint="default"/>
        <w:b w:val="0"/>
        <w:bCs w:val="0"/>
        <w:i w:val="0"/>
        <w:iCs w:val="0"/>
        <w:spacing w:val="0"/>
        <w:w w:val="87"/>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CC6"/>
    <w:multiLevelType w:val="multilevel"/>
    <w:tmpl w:val="95627E2A"/>
    <w:lvl w:ilvl="0">
      <w:start w:val="2"/>
      <w:numFmt w:val="decimal"/>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 w15:restartNumberingAfterBreak="0">
    <w:nsid w:val="2D042120"/>
    <w:multiLevelType w:val="hybridMultilevel"/>
    <w:tmpl w:val="F880F60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457F6036"/>
    <w:multiLevelType w:val="hybridMultilevel"/>
    <w:tmpl w:val="E7A06BE0"/>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587D45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913467"/>
    <w:multiLevelType w:val="hybridMultilevel"/>
    <w:tmpl w:val="173EF00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DAB08A3"/>
    <w:multiLevelType w:val="hybridMultilevel"/>
    <w:tmpl w:val="F656D97E"/>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0"/>
  </w:num>
  <w:num w:numId="6">
    <w:abstractNumId w:val="5"/>
  </w:num>
  <w:num w:numId="7">
    <w:abstractNumId w:val="6"/>
  </w:num>
  <w:num w:numId="8">
    <w:abstractNumId w:val="1"/>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4C"/>
    <w:rsid w:val="000004D1"/>
    <w:rsid w:val="000042D0"/>
    <w:rsid w:val="000047FB"/>
    <w:rsid w:val="0000521A"/>
    <w:rsid w:val="00005666"/>
    <w:rsid w:val="000079A0"/>
    <w:rsid w:val="0001029B"/>
    <w:rsid w:val="00010ABF"/>
    <w:rsid w:val="00012F3C"/>
    <w:rsid w:val="0001368F"/>
    <w:rsid w:val="00015971"/>
    <w:rsid w:val="00015AE2"/>
    <w:rsid w:val="000166C1"/>
    <w:rsid w:val="00017918"/>
    <w:rsid w:val="0002088C"/>
    <w:rsid w:val="00022A5C"/>
    <w:rsid w:val="000244D0"/>
    <w:rsid w:val="00024AB2"/>
    <w:rsid w:val="00025756"/>
    <w:rsid w:val="00025C4C"/>
    <w:rsid w:val="0002601D"/>
    <w:rsid w:val="00030168"/>
    <w:rsid w:val="00030635"/>
    <w:rsid w:val="00031805"/>
    <w:rsid w:val="00032907"/>
    <w:rsid w:val="00032A14"/>
    <w:rsid w:val="000341F4"/>
    <w:rsid w:val="000360C1"/>
    <w:rsid w:val="00037D20"/>
    <w:rsid w:val="0004027E"/>
    <w:rsid w:val="00040C8D"/>
    <w:rsid w:val="00042283"/>
    <w:rsid w:val="0004344A"/>
    <w:rsid w:val="00043DB9"/>
    <w:rsid w:val="00044065"/>
    <w:rsid w:val="0004548B"/>
    <w:rsid w:val="00046E48"/>
    <w:rsid w:val="00047456"/>
    <w:rsid w:val="0004785E"/>
    <w:rsid w:val="000502C3"/>
    <w:rsid w:val="00050F53"/>
    <w:rsid w:val="00052961"/>
    <w:rsid w:val="00053928"/>
    <w:rsid w:val="00056269"/>
    <w:rsid w:val="00057411"/>
    <w:rsid w:val="0006093D"/>
    <w:rsid w:val="00061286"/>
    <w:rsid w:val="00062343"/>
    <w:rsid w:val="00064141"/>
    <w:rsid w:val="0006736C"/>
    <w:rsid w:val="0006771F"/>
    <w:rsid w:val="00072813"/>
    <w:rsid w:val="00073CEE"/>
    <w:rsid w:val="000752FE"/>
    <w:rsid w:val="00075EF7"/>
    <w:rsid w:val="00076505"/>
    <w:rsid w:val="00077030"/>
    <w:rsid w:val="00077161"/>
    <w:rsid w:val="0007724D"/>
    <w:rsid w:val="0007728E"/>
    <w:rsid w:val="000774CD"/>
    <w:rsid w:val="000801D2"/>
    <w:rsid w:val="00081DE1"/>
    <w:rsid w:val="00081EBD"/>
    <w:rsid w:val="00082420"/>
    <w:rsid w:val="0008243E"/>
    <w:rsid w:val="00082440"/>
    <w:rsid w:val="0008348C"/>
    <w:rsid w:val="00084772"/>
    <w:rsid w:val="00085674"/>
    <w:rsid w:val="000873EB"/>
    <w:rsid w:val="0008799E"/>
    <w:rsid w:val="00087B31"/>
    <w:rsid w:val="00090908"/>
    <w:rsid w:val="000926E2"/>
    <w:rsid w:val="00092AA5"/>
    <w:rsid w:val="000941CA"/>
    <w:rsid w:val="00094742"/>
    <w:rsid w:val="0009523D"/>
    <w:rsid w:val="00095B53"/>
    <w:rsid w:val="00097604"/>
    <w:rsid w:val="00097D86"/>
    <w:rsid w:val="000A101A"/>
    <w:rsid w:val="000A23FB"/>
    <w:rsid w:val="000A28AA"/>
    <w:rsid w:val="000A2E1D"/>
    <w:rsid w:val="000A37D4"/>
    <w:rsid w:val="000A3E07"/>
    <w:rsid w:val="000A4012"/>
    <w:rsid w:val="000A5C07"/>
    <w:rsid w:val="000A6EF7"/>
    <w:rsid w:val="000A74E7"/>
    <w:rsid w:val="000B1441"/>
    <w:rsid w:val="000B2495"/>
    <w:rsid w:val="000B2799"/>
    <w:rsid w:val="000B2AA3"/>
    <w:rsid w:val="000B3635"/>
    <w:rsid w:val="000B529A"/>
    <w:rsid w:val="000B5753"/>
    <w:rsid w:val="000B6772"/>
    <w:rsid w:val="000B76F0"/>
    <w:rsid w:val="000C0843"/>
    <w:rsid w:val="000C1E88"/>
    <w:rsid w:val="000C1FFA"/>
    <w:rsid w:val="000C2C57"/>
    <w:rsid w:val="000C3731"/>
    <w:rsid w:val="000C3DBD"/>
    <w:rsid w:val="000D00B6"/>
    <w:rsid w:val="000D0473"/>
    <w:rsid w:val="000D0984"/>
    <w:rsid w:val="000D3C98"/>
    <w:rsid w:val="000D5F06"/>
    <w:rsid w:val="000D7B33"/>
    <w:rsid w:val="000E053A"/>
    <w:rsid w:val="000E06A0"/>
    <w:rsid w:val="000E1D21"/>
    <w:rsid w:val="000E328D"/>
    <w:rsid w:val="000E3C4E"/>
    <w:rsid w:val="000E50B1"/>
    <w:rsid w:val="000E58CA"/>
    <w:rsid w:val="000F00AD"/>
    <w:rsid w:val="000F1427"/>
    <w:rsid w:val="000F39B2"/>
    <w:rsid w:val="000F3DD7"/>
    <w:rsid w:val="000F4219"/>
    <w:rsid w:val="000F688E"/>
    <w:rsid w:val="001025C4"/>
    <w:rsid w:val="00102FB3"/>
    <w:rsid w:val="001043B0"/>
    <w:rsid w:val="0010449C"/>
    <w:rsid w:val="00105FEE"/>
    <w:rsid w:val="001063FE"/>
    <w:rsid w:val="00110BD1"/>
    <w:rsid w:val="001110A6"/>
    <w:rsid w:val="001111C2"/>
    <w:rsid w:val="00112363"/>
    <w:rsid w:val="001124CB"/>
    <w:rsid w:val="00112EFA"/>
    <w:rsid w:val="00113422"/>
    <w:rsid w:val="00113BE4"/>
    <w:rsid w:val="0011509C"/>
    <w:rsid w:val="00115485"/>
    <w:rsid w:val="00116882"/>
    <w:rsid w:val="00116C1A"/>
    <w:rsid w:val="00116CE6"/>
    <w:rsid w:val="00117592"/>
    <w:rsid w:val="00117C5C"/>
    <w:rsid w:val="00117EB8"/>
    <w:rsid w:val="001224C1"/>
    <w:rsid w:val="00124682"/>
    <w:rsid w:val="001248E3"/>
    <w:rsid w:val="001252EE"/>
    <w:rsid w:val="00125DEE"/>
    <w:rsid w:val="00125F83"/>
    <w:rsid w:val="001267F1"/>
    <w:rsid w:val="00126CF8"/>
    <w:rsid w:val="00127119"/>
    <w:rsid w:val="0013180D"/>
    <w:rsid w:val="00136672"/>
    <w:rsid w:val="001374F6"/>
    <w:rsid w:val="00137602"/>
    <w:rsid w:val="001418ED"/>
    <w:rsid w:val="00143676"/>
    <w:rsid w:val="001463A9"/>
    <w:rsid w:val="00147CF8"/>
    <w:rsid w:val="00150295"/>
    <w:rsid w:val="00153268"/>
    <w:rsid w:val="001532FE"/>
    <w:rsid w:val="00153D65"/>
    <w:rsid w:val="00154248"/>
    <w:rsid w:val="001542BF"/>
    <w:rsid w:val="00154559"/>
    <w:rsid w:val="001558C8"/>
    <w:rsid w:val="00156C38"/>
    <w:rsid w:val="00156DB6"/>
    <w:rsid w:val="00161E01"/>
    <w:rsid w:val="00161FB8"/>
    <w:rsid w:val="0016392C"/>
    <w:rsid w:val="00163BA4"/>
    <w:rsid w:val="00164F3D"/>
    <w:rsid w:val="001718B2"/>
    <w:rsid w:val="001737CB"/>
    <w:rsid w:val="0017389E"/>
    <w:rsid w:val="00174ED0"/>
    <w:rsid w:val="001760D9"/>
    <w:rsid w:val="0017724E"/>
    <w:rsid w:val="0018146F"/>
    <w:rsid w:val="001833F6"/>
    <w:rsid w:val="00184381"/>
    <w:rsid w:val="00185AA3"/>
    <w:rsid w:val="00185AAC"/>
    <w:rsid w:val="001862A6"/>
    <w:rsid w:val="0018673E"/>
    <w:rsid w:val="00187C65"/>
    <w:rsid w:val="0019214F"/>
    <w:rsid w:val="00192527"/>
    <w:rsid w:val="001925CC"/>
    <w:rsid w:val="001932DA"/>
    <w:rsid w:val="0019648E"/>
    <w:rsid w:val="00197118"/>
    <w:rsid w:val="001A1C87"/>
    <w:rsid w:val="001A211B"/>
    <w:rsid w:val="001A2599"/>
    <w:rsid w:val="001A617C"/>
    <w:rsid w:val="001B0A7A"/>
    <w:rsid w:val="001B2262"/>
    <w:rsid w:val="001B37D3"/>
    <w:rsid w:val="001B5F7C"/>
    <w:rsid w:val="001C1B48"/>
    <w:rsid w:val="001C1DAE"/>
    <w:rsid w:val="001C2491"/>
    <w:rsid w:val="001C2B2A"/>
    <w:rsid w:val="001C34BE"/>
    <w:rsid w:val="001C3B55"/>
    <w:rsid w:val="001C7972"/>
    <w:rsid w:val="001C7D84"/>
    <w:rsid w:val="001D146D"/>
    <w:rsid w:val="001D295A"/>
    <w:rsid w:val="001D54C9"/>
    <w:rsid w:val="001D5BDA"/>
    <w:rsid w:val="001D6CB2"/>
    <w:rsid w:val="001D7C8E"/>
    <w:rsid w:val="001D7E2E"/>
    <w:rsid w:val="001E208D"/>
    <w:rsid w:val="001E2867"/>
    <w:rsid w:val="001E352C"/>
    <w:rsid w:val="001E3A82"/>
    <w:rsid w:val="001E3DCE"/>
    <w:rsid w:val="001E4299"/>
    <w:rsid w:val="001E523B"/>
    <w:rsid w:val="001E611C"/>
    <w:rsid w:val="001E75D5"/>
    <w:rsid w:val="001F0887"/>
    <w:rsid w:val="001F4C81"/>
    <w:rsid w:val="001F586A"/>
    <w:rsid w:val="001F616A"/>
    <w:rsid w:val="0020057A"/>
    <w:rsid w:val="00201119"/>
    <w:rsid w:val="002012C3"/>
    <w:rsid w:val="00201746"/>
    <w:rsid w:val="00201AFC"/>
    <w:rsid w:val="002043C1"/>
    <w:rsid w:val="002050A7"/>
    <w:rsid w:val="00205C9D"/>
    <w:rsid w:val="00206A30"/>
    <w:rsid w:val="00207119"/>
    <w:rsid w:val="00213C2F"/>
    <w:rsid w:val="00215F47"/>
    <w:rsid w:val="0021732E"/>
    <w:rsid w:val="00217AEA"/>
    <w:rsid w:val="00220EC4"/>
    <w:rsid w:val="002224C1"/>
    <w:rsid w:val="00222F7F"/>
    <w:rsid w:val="00224A11"/>
    <w:rsid w:val="00224DEB"/>
    <w:rsid w:val="0022552A"/>
    <w:rsid w:val="002255CE"/>
    <w:rsid w:val="00225A91"/>
    <w:rsid w:val="0022782C"/>
    <w:rsid w:val="0022797D"/>
    <w:rsid w:val="00227FEB"/>
    <w:rsid w:val="00230297"/>
    <w:rsid w:val="002302C8"/>
    <w:rsid w:val="0023154C"/>
    <w:rsid w:val="00231A5B"/>
    <w:rsid w:val="00231D45"/>
    <w:rsid w:val="00234F42"/>
    <w:rsid w:val="00235558"/>
    <w:rsid w:val="00237ACA"/>
    <w:rsid w:val="0024022F"/>
    <w:rsid w:val="002403D5"/>
    <w:rsid w:val="00241897"/>
    <w:rsid w:val="00242450"/>
    <w:rsid w:val="0024246F"/>
    <w:rsid w:val="00242523"/>
    <w:rsid w:val="00242CB2"/>
    <w:rsid w:val="002440EF"/>
    <w:rsid w:val="0024595A"/>
    <w:rsid w:val="0024603C"/>
    <w:rsid w:val="00246B7E"/>
    <w:rsid w:val="00246FC4"/>
    <w:rsid w:val="0024735A"/>
    <w:rsid w:val="00251BEC"/>
    <w:rsid w:val="002577A5"/>
    <w:rsid w:val="00260A35"/>
    <w:rsid w:val="00261633"/>
    <w:rsid w:val="00261663"/>
    <w:rsid w:val="00262A7B"/>
    <w:rsid w:val="00263A52"/>
    <w:rsid w:val="00263FA0"/>
    <w:rsid w:val="0026447B"/>
    <w:rsid w:val="00264644"/>
    <w:rsid w:val="00265D25"/>
    <w:rsid w:val="002668DB"/>
    <w:rsid w:val="00267026"/>
    <w:rsid w:val="00267F04"/>
    <w:rsid w:val="00270997"/>
    <w:rsid w:val="002719C7"/>
    <w:rsid w:val="002726FF"/>
    <w:rsid w:val="00273118"/>
    <w:rsid w:val="002742C5"/>
    <w:rsid w:val="00274BA7"/>
    <w:rsid w:val="00275EA3"/>
    <w:rsid w:val="0028197E"/>
    <w:rsid w:val="00281B37"/>
    <w:rsid w:val="002830B0"/>
    <w:rsid w:val="00283803"/>
    <w:rsid w:val="002860D3"/>
    <w:rsid w:val="00286A33"/>
    <w:rsid w:val="00286DF9"/>
    <w:rsid w:val="00286EA5"/>
    <w:rsid w:val="0028710E"/>
    <w:rsid w:val="00287131"/>
    <w:rsid w:val="0028794F"/>
    <w:rsid w:val="00287EF7"/>
    <w:rsid w:val="002906B3"/>
    <w:rsid w:val="00290D0B"/>
    <w:rsid w:val="002911FC"/>
    <w:rsid w:val="002914B5"/>
    <w:rsid w:val="002941D2"/>
    <w:rsid w:val="002941EF"/>
    <w:rsid w:val="002967F4"/>
    <w:rsid w:val="00296E96"/>
    <w:rsid w:val="00296ED8"/>
    <w:rsid w:val="002A17EF"/>
    <w:rsid w:val="002A1B3E"/>
    <w:rsid w:val="002A3422"/>
    <w:rsid w:val="002A3AD0"/>
    <w:rsid w:val="002A4A68"/>
    <w:rsid w:val="002A609C"/>
    <w:rsid w:val="002B0658"/>
    <w:rsid w:val="002B17DE"/>
    <w:rsid w:val="002B1871"/>
    <w:rsid w:val="002B266F"/>
    <w:rsid w:val="002B285F"/>
    <w:rsid w:val="002B3F8D"/>
    <w:rsid w:val="002B4A8B"/>
    <w:rsid w:val="002B5A7B"/>
    <w:rsid w:val="002B5AFA"/>
    <w:rsid w:val="002B6201"/>
    <w:rsid w:val="002B7665"/>
    <w:rsid w:val="002C025E"/>
    <w:rsid w:val="002C073D"/>
    <w:rsid w:val="002C2BDB"/>
    <w:rsid w:val="002C412D"/>
    <w:rsid w:val="002C5FF3"/>
    <w:rsid w:val="002C6254"/>
    <w:rsid w:val="002C6481"/>
    <w:rsid w:val="002C70F9"/>
    <w:rsid w:val="002D0A2C"/>
    <w:rsid w:val="002D0C3F"/>
    <w:rsid w:val="002D0CD2"/>
    <w:rsid w:val="002D1083"/>
    <w:rsid w:val="002D3AA2"/>
    <w:rsid w:val="002D4458"/>
    <w:rsid w:val="002D5AD4"/>
    <w:rsid w:val="002D66CC"/>
    <w:rsid w:val="002E04BA"/>
    <w:rsid w:val="002E066F"/>
    <w:rsid w:val="002E0B47"/>
    <w:rsid w:val="002E54F2"/>
    <w:rsid w:val="002E5DE6"/>
    <w:rsid w:val="002E6124"/>
    <w:rsid w:val="002E68FF"/>
    <w:rsid w:val="002E7502"/>
    <w:rsid w:val="002F104F"/>
    <w:rsid w:val="002F1B9F"/>
    <w:rsid w:val="002F3D68"/>
    <w:rsid w:val="002F5AE4"/>
    <w:rsid w:val="002F5D6F"/>
    <w:rsid w:val="0030006B"/>
    <w:rsid w:val="00300CF2"/>
    <w:rsid w:val="00301F09"/>
    <w:rsid w:val="0030479A"/>
    <w:rsid w:val="00307D48"/>
    <w:rsid w:val="003107DB"/>
    <w:rsid w:val="00311DC5"/>
    <w:rsid w:val="00312C2F"/>
    <w:rsid w:val="0031349F"/>
    <w:rsid w:val="00317536"/>
    <w:rsid w:val="00321B16"/>
    <w:rsid w:val="003226B7"/>
    <w:rsid w:val="003235E7"/>
    <w:rsid w:val="00323F25"/>
    <w:rsid w:val="00324FC5"/>
    <w:rsid w:val="00325D43"/>
    <w:rsid w:val="00326986"/>
    <w:rsid w:val="0032715E"/>
    <w:rsid w:val="00327E9F"/>
    <w:rsid w:val="00333131"/>
    <w:rsid w:val="003331CB"/>
    <w:rsid w:val="003335A9"/>
    <w:rsid w:val="00333C58"/>
    <w:rsid w:val="00335DEF"/>
    <w:rsid w:val="00336704"/>
    <w:rsid w:val="00337D3C"/>
    <w:rsid w:val="0034138C"/>
    <w:rsid w:val="003428DF"/>
    <w:rsid w:val="00343F2A"/>
    <w:rsid w:val="00344629"/>
    <w:rsid w:val="00345F97"/>
    <w:rsid w:val="00352F0D"/>
    <w:rsid w:val="00354ECA"/>
    <w:rsid w:val="00354EF1"/>
    <w:rsid w:val="003557A7"/>
    <w:rsid w:val="00355AD2"/>
    <w:rsid w:val="00356A6A"/>
    <w:rsid w:val="003609C6"/>
    <w:rsid w:val="003636EE"/>
    <w:rsid w:val="00365029"/>
    <w:rsid w:val="0036588E"/>
    <w:rsid w:val="003672A0"/>
    <w:rsid w:val="0036778B"/>
    <w:rsid w:val="003678D9"/>
    <w:rsid w:val="00370089"/>
    <w:rsid w:val="00370EFA"/>
    <w:rsid w:val="00371A3C"/>
    <w:rsid w:val="00372342"/>
    <w:rsid w:val="00375BF3"/>
    <w:rsid w:val="00375E13"/>
    <w:rsid w:val="003766C1"/>
    <w:rsid w:val="00377EA8"/>
    <w:rsid w:val="003801D5"/>
    <w:rsid w:val="003801F7"/>
    <w:rsid w:val="00381D15"/>
    <w:rsid w:val="003827B6"/>
    <w:rsid w:val="00384518"/>
    <w:rsid w:val="003848D1"/>
    <w:rsid w:val="003855FB"/>
    <w:rsid w:val="00386151"/>
    <w:rsid w:val="00386DFD"/>
    <w:rsid w:val="0038794B"/>
    <w:rsid w:val="003910C1"/>
    <w:rsid w:val="003914D3"/>
    <w:rsid w:val="00391AC1"/>
    <w:rsid w:val="003924CB"/>
    <w:rsid w:val="00393F76"/>
    <w:rsid w:val="00395136"/>
    <w:rsid w:val="00396988"/>
    <w:rsid w:val="00397A7D"/>
    <w:rsid w:val="00397B7F"/>
    <w:rsid w:val="003A118A"/>
    <w:rsid w:val="003A14BE"/>
    <w:rsid w:val="003A2B72"/>
    <w:rsid w:val="003A2C2A"/>
    <w:rsid w:val="003A306A"/>
    <w:rsid w:val="003A3369"/>
    <w:rsid w:val="003A353E"/>
    <w:rsid w:val="003A47F2"/>
    <w:rsid w:val="003A70E2"/>
    <w:rsid w:val="003A7678"/>
    <w:rsid w:val="003B09E7"/>
    <w:rsid w:val="003B1B25"/>
    <w:rsid w:val="003B1BDE"/>
    <w:rsid w:val="003B3E00"/>
    <w:rsid w:val="003B41C4"/>
    <w:rsid w:val="003B44E6"/>
    <w:rsid w:val="003B466E"/>
    <w:rsid w:val="003B4A0B"/>
    <w:rsid w:val="003B4F2B"/>
    <w:rsid w:val="003B5139"/>
    <w:rsid w:val="003B59B3"/>
    <w:rsid w:val="003B7EAA"/>
    <w:rsid w:val="003B7FE0"/>
    <w:rsid w:val="003C0A90"/>
    <w:rsid w:val="003C11BD"/>
    <w:rsid w:val="003C2356"/>
    <w:rsid w:val="003C62F7"/>
    <w:rsid w:val="003C69CB"/>
    <w:rsid w:val="003C75AA"/>
    <w:rsid w:val="003C7E33"/>
    <w:rsid w:val="003D0E52"/>
    <w:rsid w:val="003D34EC"/>
    <w:rsid w:val="003D4670"/>
    <w:rsid w:val="003D467B"/>
    <w:rsid w:val="003D4EA9"/>
    <w:rsid w:val="003D5AD2"/>
    <w:rsid w:val="003E0355"/>
    <w:rsid w:val="003E07B1"/>
    <w:rsid w:val="003E29BC"/>
    <w:rsid w:val="003E34EB"/>
    <w:rsid w:val="003E48AF"/>
    <w:rsid w:val="003E5C05"/>
    <w:rsid w:val="003E6E92"/>
    <w:rsid w:val="003F0F55"/>
    <w:rsid w:val="003F16FE"/>
    <w:rsid w:val="003F1990"/>
    <w:rsid w:val="003F52D8"/>
    <w:rsid w:val="003F623B"/>
    <w:rsid w:val="003F686C"/>
    <w:rsid w:val="003F6CF4"/>
    <w:rsid w:val="003F7710"/>
    <w:rsid w:val="00400950"/>
    <w:rsid w:val="00400E50"/>
    <w:rsid w:val="00403417"/>
    <w:rsid w:val="00411213"/>
    <w:rsid w:val="00411D3E"/>
    <w:rsid w:val="0041208E"/>
    <w:rsid w:val="004133A1"/>
    <w:rsid w:val="00414AFA"/>
    <w:rsid w:val="004160D1"/>
    <w:rsid w:val="00416335"/>
    <w:rsid w:val="0041712A"/>
    <w:rsid w:val="004201E0"/>
    <w:rsid w:val="004259B0"/>
    <w:rsid w:val="004261E5"/>
    <w:rsid w:val="0042778E"/>
    <w:rsid w:val="004304CF"/>
    <w:rsid w:val="0043059F"/>
    <w:rsid w:val="00431C14"/>
    <w:rsid w:val="00433912"/>
    <w:rsid w:val="00433B7D"/>
    <w:rsid w:val="00434316"/>
    <w:rsid w:val="00435E45"/>
    <w:rsid w:val="004371F0"/>
    <w:rsid w:val="004373F2"/>
    <w:rsid w:val="0044057C"/>
    <w:rsid w:val="004410CF"/>
    <w:rsid w:val="004434CA"/>
    <w:rsid w:val="00443644"/>
    <w:rsid w:val="00444DDF"/>
    <w:rsid w:val="00444E96"/>
    <w:rsid w:val="004457FE"/>
    <w:rsid w:val="00445A7E"/>
    <w:rsid w:val="00450F4C"/>
    <w:rsid w:val="004527CB"/>
    <w:rsid w:val="00453BE5"/>
    <w:rsid w:val="004550B7"/>
    <w:rsid w:val="004551AF"/>
    <w:rsid w:val="004559E3"/>
    <w:rsid w:val="00455F7E"/>
    <w:rsid w:val="00456753"/>
    <w:rsid w:val="00456D22"/>
    <w:rsid w:val="0045732D"/>
    <w:rsid w:val="00461AE7"/>
    <w:rsid w:val="00463AA5"/>
    <w:rsid w:val="0046401D"/>
    <w:rsid w:val="00465074"/>
    <w:rsid w:val="00465DE5"/>
    <w:rsid w:val="00466E60"/>
    <w:rsid w:val="004706BF"/>
    <w:rsid w:val="00472D83"/>
    <w:rsid w:val="00473ABC"/>
    <w:rsid w:val="00475288"/>
    <w:rsid w:val="00475546"/>
    <w:rsid w:val="00475A51"/>
    <w:rsid w:val="004760EE"/>
    <w:rsid w:val="00476129"/>
    <w:rsid w:val="00476A92"/>
    <w:rsid w:val="00477720"/>
    <w:rsid w:val="004834B5"/>
    <w:rsid w:val="004835BE"/>
    <w:rsid w:val="00483C64"/>
    <w:rsid w:val="004863C4"/>
    <w:rsid w:val="0048764D"/>
    <w:rsid w:val="00491928"/>
    <w:rsid w:val="004929AF"/>
    <w:rsid w:val="00496AE4"/>
    <w:rsid w:val="004A0674"/>
    <w:rsid w:val="004A15C1"/>
    <w:rsid w:val="004A22BC"/>
    <w:rsid w:val="004A2E33"/>
    <w:rsid w:val="004A2FF0"/>
    <w:rsid w:val="004A3ECC"/>
    <w:rsid w:val="004A4FA7"/>
    <w:rsid w:val="004A4FAA"/>
    <w:rsid w:val="004A5AEC"/>
    <w:rsid w:val="004A5BB2"/>
    <w:rsid w:val="004A7132"/>
    <w:rsid w:val="004A71E3"/>
    <w:rsid w:val="004B08EA"/>
    <w:rsid w:val="004B2688"/>
    <w:rsid w:val="004B3E99"/>
    <w:rsid w:val="004B4FC7"/>
    <w:rsid w:val="004B5609"/>
    <w:rsid w:val="004B5B86"/>
    <w:rsid w:val="004B6D03"/>
    <w:rsid w:val="004B7F40"/>
    <w:rsid w:val="004C01D5"/>
    <w:rsid w:val="004C05B5"/>
    <w:rsid w:val="004C1351"/>
    <w:rsid w:val="004C140D"/>
    <w:rsid w:val="004C2216"/>
    <w:rsid w:val="004C24F4"/>
    <w:rsid w:val="004C27D5"/>
    <w:rsid w:val="004C37C2"/>
    <w:rsid w:val="004C5AD5"/>
    <w:rsid w:val="004C60CC"/>
    <w:rsid w:val="004C63D9"/>
    <w:rsid w:val="004C6CAA"/>
    <w:rsid w:val="004C6CFF"/>
    <w:rsid w:val="004D0A07"/>
    <w:rsid w:val="004D2A8E"/>
    <w:rsid w:val="004D3399"/>
    <w:rsid w:val="004D3508"/>
    <w:rsid w:val="004D3E20"/>
    <w:rsid w:val="004D4261"/>
    <w:rsid w:val="004D469D"/>
    <w:rsid w:val="004D53E8"/>
    <w:rsid w:val="004D7A3B"/>
    <w:rsid w:val="004E1E57"/>
    <w:rsid w:val="004E1E91"/>
    <w:rsid w:val="004E3883"/>
    <w:rsid w:val="004E4729"/>
    <w:rsid w:val="004E48A4"/>
    <w:rsid w:val="004E5063"/>
    <w:rsid w:val="004E534F"/>
    <w:rsid w:val="004E5B5B"/>
    <w:rsid w:val="004E6C43"/>
    <w:rsid w:val="004E7BFD"/>
    <w:rsid w:val="004F0D1F"/>
    <w:rsid w:val="004F3883"/>
    <w:rsid w:val="004F3A7C"/>
    <w:rsid w:val="004F44EE"/>
    <w:rsid w:val="004F571B"/>
    <w:rsid w:val="004F5F54"/>
    <w:rsid w:val="004F7C46"/>
    <w:rsid w:val="00502529"/>
    <w:rsid w:val="005026C5"/>
    <w:rsid w:val="00502D2F"/>
    <w:rsid w:val="00503929"/>
    <w:rsid w:val="0050543B"/>
    <w:rsid w:val="00505EA7"/>
    <w:rsid w:val="005064BE"/>
    <w:rsid w:val="0051034B"/>
    <w:rsid w:val="00511082"/>
    <w:rsid w:val="005143C7"/>
    <w:rsid w:val="0051658A"/>
    <w:rsid w:val="00520B1F"/>
    <w:rsid w:val="00520E0D"/>
    <w:rsid w:val="00523979"/>
    <w:rsid w:val="00524909"/>
    <w:rsid w:val="0052514A"/>
    <w:rsid w:val="00525B14"/>
    <w:rsid w:val="005271DC"/>
    <w:rsid w:val="00530826"/>
    <w:rsid w:val="005310F5"/>
    <w:rsid w:val="00531384"/>
    <w:rsid w:val="00532939"/>
    <w:rsid w:val="0053516F"/>
    <w:rsid w:val="00535F47"/>
    <w:rsid w:val="0053719B"/>
    <w:rsid w:val="005377FF"/>
    <w:rsid w:val="00537F0E"/>
    <w:rsid w:val="00541F52"/>
    <w:rsid w:val="005424CE"/>
    <w:rsid w:val="00544DCB"/>
    <w:rsid w:val="00544F77"/>
    <w:rsid w:val="00551347"/>
    <w:rsid w:val="00551DD2"/>
    <w:rsid w:val="005523DC"/>
    <w:rsid w:val="0055483C"/>
    <w:rsid w:val="00555183"/>
    <w:rsid w:val="00555EC0"/>
    <w:rsid w:val="00557151"/>
    <w:rsid w:val="005578FA"/>
    <w:rsid w:val="00557F66"/>
    <w:rsid w:val="00560684"/>
    <w:rsid w:val="00560CCF"/>
    <w:rsid w:val="005614BE"/>
    <w:rsid w:val="00561A99"/>
    <w:rsid w:val="0056310E"/>
    <w:rsid w:val="0057041F"/>
    <w:rsid w:val="0057093B"/>
    <w:rsid w:val="00571631"/>
    <w:rsid w:val="005718A0"/>
    <w:rsid w:val="00572835"/>
    <w:rsid w:val="0057488A"/>
    <w:rsid w:val="00574AC2"/>
    <w:rsid w:val="00575377"/>
    <w:rsid w:val="005763D2"/>
    <w:rsid w:val="00576D12"/>
    <w:rsid w:val="00576F06"/>
    <w:rsid w:val="00577467"/>
    <w:rsid w:val="005802AA"/>
    <w:rsid w:val="00583FB0"/>
    <w:rsid w:val="00584516"/>
    <w:rsid w:val="00585E0C"/>
    <w:rsid w:val="005863A8"/>
    <w:rsid w:val="00586EBF"/>
    <w:rsid w:val="0058708E"/>
    <w:rsid w:val="00591352"/>
    <w:rsid w:val="0059370D"/>
    <w:rsid w:val="00593ACF"/>
    <w:rsid w:val="005943CA"/>
    <w:rsid w:val="0059550B"/>
    <w:rsid w:val="005966F5"/>
    <w:rsid w:val="005A36A8"/>
    <w:rsid w:val="005A454A"/>
    <w:rsid w:val="005A708C"/>
    <w:rsid w:val="005A7201"/>
    <w:rsid w:val="005A7EFB"/>
    <w:rsid w:val="005B017F"/>
    <w:rsid w:val="005B01D6"/>
    <w:rsid w:val="005B021A"/>
    <w:rsid w:val="005B1598"/>
    <w:rsid w:val="005B1B01"/>
    <w:rsid w:val="005B355E"/>
    <w:rsid w:val="005B3CB2"/>
    <w:rsid w:val="005B446C"/>
    <w:rsid w:val="005B6053"/>
    <w:rsid w:val="005B6277"/>
    <w:rsid w:val="005B6FA6"/>
    <w:rsid w:val="005C1C17"/>
    <w:rsid w:val="005C3CAA"/>
    <w:rsid w:val="005C3ED6"/>
    <w:rsid w:val="005C47A3"/>
    <w:rsid w:val="005C494F"/>
    <w:rsid w:val="005C5898"/>
    <w:rsid w:val="005C590F"/>
    <w:rsid w:val="005C5D70"/>
    <w:rsid w:val="005C617A"/>
    <w:rsid w:val="005C6284"/>
    <w:rsid w:val="005C65C4"/>
    <w:rsid w:val="005D1360"/>
    <w:rsid w:val="005D136B"/>
    <w:rsid w:val="005D1D53"/>
    <w:rsid w:val="005D3414"/>
    <w:rsid w:val="005D46D0"/>
    <w:rsid w:val="005D5C4D"/>
    <w:rsid w:val="005D5F4A"/>
    <w:rsid w:val="005D6F43"/>
    <w:rsid w:val="005D6F75"/>
    <w:rsid w:val="005D79C3"/>
    <w:rsid w:val="005E2678"/>
    <w:rsid w:val="005E2A16"/>
    <w:rsid w:val="005E455D"/>
    <w:rsid w:val="005E6BB9"/>
    <w:rsid w:val="005E7851"/>
    <w:rsid w:val="005F0033"/>
    <w:rsid w:val="005F2B0E"/>
    <w:rsid w:val="0060065F"/>
    <w:rsid w:val="00600AF9"/>
    <w:rsid w:val="0060267E"/>
    <w:rsid w:val="00603C4D"/>
    <w:rsid w:val="00603FF4"/>
    <w:rsid w:val="0060467D"/>
    <w:rsid w:val="00604EC9"/>
    <w:rsid w:val="006058F3"/>
    <w:rsid w:val="006069CF"/>
    <w:rsid w:val="00607A66"/>
    <w:rsid w:val="00607D8B"/>
    <w:rsid w:val="0061029F"/>
    <w:rsid w:val="00611E76"/>
    <w:rsid w:val="00613C8B"/>
    <w:rsid w:val="006154F6"/>
    <w:rsid w:val="00615827"/>
    <w:rsid w:val="006224EC"/>
    <w:rsid w:val="00624CE2"/>
    <w:rsid w:val="00627370"/>
    <w:rsid w:val="0063026D"/>
    <w:rsid w:val="00630F26"/>
    <w:rsid w:val="006321AC"/>
    <w:rsid w:val="006336EE"/>
    <w:rsid w:val="006346E9"/>
    <w:rsid w:val="00634AF0"/>
    <w:rsid w:val="00635ADF"/>
    <w:rsid w:val="006374C4"/>
    <w:rsid w:val="006377D3"/>
    <w:rsid w:val="00641D27"/>
    <w:rsid w:val="00642806"/>
    <w:rsid w:val="006443D3"/>
    <w:rsid w:val="00644B49"/>
    <w:rsid w:val="006461D6"/>
    <w:rsid w:val="00646EB9"/>
    <w:rsid w:val="00650B9A"/>
    <w:rsid w:val="00651EE2"/>
    <w:rsid w:val="006526F0"/>
    <w:rsid w:val="00653BF8"/>
    <w:rsid w:val="00656134"/>
    <w:rsid w:val="00656D83"/>
    <w:rsid w:val="006579A7"/>
    <w:rsid w:val="0066033F"/>
    <w:rsid w:val="006616EB"/>
    <w:rsid w:val="00662061"/>
    <w:rsid w:val="00663497"/>
    <w:rsid w:val="00665397"/>
    <w:rsid w:val="00665720"/>
    <w:rsid w:val="00666A82"/>
    <w:rsid w:val="00666EF2"/>
    <w:rsid w:val="006675CF"/>
    <w:rsid w:val="006676E3"/>
    <w:rsid w:val="00667B74"/>
    <w:rsid w:val="00671149"/>
    <w:rsid w:val="00672250"/>
    <w:rsid w:val="006743F9"/>
    <w:rsid w:val="006757DB"/>
    <w:rsid w:val="00677964"/>
    <w:rsid w:val="006779C9"/>
    <w:rsid w:val="00680212"/>
    <w:rsid w:val="00680BB6"/>
    <w:rsid w:val="00684250"/>
    <w:rsid w:val="00685110"/>
    <w:rsid w:val="00687B5C"/>
    <w:rsid w:val="00687E4E"/>
    <w:rsid w:val="00687F4B"/>
    <w:rsid w:val="00691B27"/>
    <w:rsid w:val="006928B8"/>
    <w:rsid w:val="00693C9E"/>
    <w:rsid w:val="006944BA"/>
    <w:rsid w:val="006948CC"/>
    <w:rsid w:val="00695C41"/>
    <w:rsid w:val="006968C1"/>
    <w:rsid w:val="006A061B"/>
    <w:rsid w:val="006A1967"/>
    <w:rsid w:val="006A2CED"/>
    <w:rsid w:val="006A425E"/>
    <w:rsid w:val="006B0228"/>
    <w:rsid w:val="006B0DAB"/>
    <w:rsid w:val="006B1F42"/>
    <w:rsid w:val="006B214D"/>
    <w:rsid w:val="006B249B"/>
    <w:rsid w:val="006B25F5"/>
    <w:rsid w:val="006B341A"/>
    <w:rsid w:val="006B6B18"/>
    <w:rsid w:val="006B6BB6"/>
    <w:rsid w:val="006B7427"/>
    <w:rsid w:val="006C171C"/>
    <w:rsid w:val="006C5152"/>
    <w:rsid w:val="006C72C6"/>
    <w:rsid w:val="006D1A88"/>
    <w:rsid w:val="006D20E1"/>
    <w:rsid w:val="006D4812"/>
    <w:rsid w:val="006D611A"/>
    <w:rsid w:val="006D6242"/>
    <w:rsid w:val="006D775E"/>
    <w:rsid w:val="006E07AC"/>
    <w:rsid w:val="006E2B54"/>
    <w:rsid w:val="006E3DCB"/>
    <w:rsid w:val="006E41B2"/>
    <w:rsid w:val="006E511F"/>
    <w:rsid w:val="006E6BF1"/>
    <w:rsid w:val="006E6BF3"/>
    <w:rsid w:val="006E7E61"/>
    <w:rsid w:val="006F0606"/>
    <w:rsid w:val="006F1357"/>
    <w:rsid w:val="006F3B80"/>
    <w:rsid w:val="006F3E79"/>
    <w:rsid w:val="006F3FCE"/>
    <w:rsid w:val="006F59D1"/>
    <w:rsid w:val="006F7AFC"/>
    <w:rsid w:val="00701ACD"/>
    <w:rsid w:val="00702A45"/>
    <w:rsid w:val="00704156"/>
    <w:rsid w:val="00704345"/>
    <w:rsid w:val="00705CC7"/>
    <w:rsid w:val="00707751"/>
    <w:rsid w:val="007125BA"/>
    <w:rsid w:val="00716600"/>
    <w:rsid w:val="00717664"/>
    <w:rsid w:val="007214C1"/>
    <w:rsid w:val="00721E8B"/>
    <w:rsid w:val="00722597"/>
    <w:rsid w:val="00722800"/>
    <w:rsid w:val="007239C4"/>
    <w:rsid w:val="00727ECF"/>
    <w:rsid w:val="00727FD3"/>
    <w:rsid w:val="00732832"/>
    <w:rsid w:val="00734A46"/>
    <w:rsid w:val="00735764"/>
    <w:rsid w:val="007361FC"/>
    <w:rsid w:val="00736ACA"/>
    <w:rsid w:val="00737094"/>
    <w:rsid w:val="0073761B"/>
    <w:rsid w:val="00740197"/>
    <w:rsid w:val="00740B55"/>
    <w:rsid w:val="00740BDF"/>
    <w:rsid w:val="00742D10"/>
    <w:rsid w:val="00743D11"/>
    <w:rsid w:val="007451E6"/>
    <w:rsid w:val="00745AAF"/>
    <w:rsid w:val="007468A4"/>
    <w:rsid w:val="0075123F"/>
    <w:rsid w:val="00752801"/>
    <w:rsid w:val="007561C8"/>
    <w:rsid w:val="007565F9"/>
    <w:rsid w:val="00757109"/>
    <w:rsid w:val="0075712F"/>
    <w:rsid w:val="00757DAB"/>
    <w:rsid w:val="00761387"/>
    <w:rsid w:val="007624CE"/>
    <w:rsid w:val="007635A4"/>
    <w:rsid w:val="007636C4"/>
    <w:rsid w:val="00763CEC"/>
    <w:rsid w:val="00764943"/>
    <w:rsid w:val="007670EF"/>
    <w:rsid w:val="007673F4"/>
    <w:rsid w:val="007675F4"/>
    <w:rsid w:val="00770A39"/>
    <w:rsid w:val="0077478C"/>
    <w:rsid w:val="0077622D"/>
    <w:rsid w:val="00777351"/>
    <w:rsid w:val="0078017A"/>
    <w:rsid w:val="0078044D"/>
    <w:rsid w:val="007804CE"/>
    <w:rsid w:val="00781019"/>
    <w:rsid w:val="00781518"/>
    <w:rsid w:val="00785D07"/>
    <w:rsid w:val="00786240"/>
    <w:rsid w:val="0079144D"/>
    <w:rsid w:val="00792124"/>
    <w:rsid w:val="007921AF"/>
    <w:rsid w:val="007923F1"/>
    <w:rsid w:val="00792A65"/>
    <w:rsid w:val="007937F6"/>
    <w:rsid w:val="00793800"/>
    <w:rsid w:val="00793A3A"/>
    <w:rsid w:val="007A438E"/>
    <w:rsid w:val="007A48B2"/>
    <w:rsid w:val="007B339C"/>
    <w:rsid w:val="007B388E"/>
    <w:rsid w:val="007B708B"/>
    <w:rsid w:val="007B710A"/>
    <w:rsid w:val="007C1EAD"/>
    <w:rsid w:val="007C23CF"/>
    <w:rsid w:val="007C2967"/>
    <w:rsid w:val="007C2C1A"/>
    <w:rsid w:val="007C2D8E"/>
    <w:rsid w:val="007C3315"/>
    <w:rsid w:val="007C7DA4"/>
    <w:rsid w:val="007D01CF"/>
    <w:rsid w:val="007D2C48"/>
    <w:rsid w:val="007D3A76"/>
    <w:rsid w:val="007D3E6C"/>
    <w:rsid w:val="007D430B"/>
    <w:rsid w:val="007D531A"/>
    <w:rsid w:val="007D5916"/>
    <w:rsid w:val="007D5D37"/>
    <w:rsid w:val="007D61B1"/>
    <w:rsid w:val="007D6E6A"/>
    <w:rsid w:val="007D7542"/>
    <w:rsid w:val="007D7A1B"/>
    <w:rsid w:val="007D7B16"/>
    <w:rsid w:val="007E072C"/>
    <w:rsid w:val="007E0A58"/>
    <w:rsid w:val="007E221A"/>
    <w:rsid w:val="007E2508"/>
    <w:rsid w:val="007E26CE"/>
    <w:rsid w:val="007E29E6"/>
    <w:rsid w:val="007E2C63"/>
    <w:rsid w:val="007E49A3"/>
    <w:rsid w:val="007E4C58"/>
    <w:rsid w:val="007E4F55"/>
    <w:rsid w:val="007F22CB"/>
    <w:rsid w:val="007F284B"/>
    <w:rsid w:val="007F59FB"/>
    <w:rsid w:val="007F60E5"/>
    <w:rsid w:val="0080046F"/>
    <w:rsid w:val="0080097A"/>
    <w:rsid w:val="00801BBF"/>
    <w:rsid w:val="00805B8A"/>
    <w:rsid w:val="00806DF4"/>
    <w:rsid w:val="00810FC6"/>
    <w:rsid w:val="0081135B"/>
    <w:rsid w:val="00811882"/>
    <w:rsid w:val="00811FD9"/>
    <w:rsid w:val="0081245B"/>
    <w:rsid w:val="00813553"/>
    <w:rsid w:val="00813932"/>
    <w:rsid w:val="00814C2A"/>
    <w:rsid w:val="00820E70"/>
    <w:rsid w:val="00822CA2"/>
    <w:rsid w:val="00822D8F"/>
    <w:rsid w:val="00823E76"/>
    <w:rsid w:val="008269FC"/>
    <w:rsid w:val="008278A1"/>
    <w:rsid w:val="00827E02"/>
    <w:rsid w:val="00830B9F"/>
    <w:rsid w:val="008312D3"/>
    <w:rsid w:val="008314D1"/>
    <w:rsid w:val="00831C59"/>
    <w:rsid w:val="00832414"/>
    <w:rsid w:val="008332A2"/>
    <w:rsid w:val="00834708"/>
    <w:rsid w:val="00834BE4"/>
    <w:rsid w:val="0083522B"/>
    <w:rsid w:val="00835FC5"/>
    <w:rsid w:val="00837086"/>
    <w:rsid w:val="0083729C"/>
    <w:rsid w:val="00840CCB"/>
    <w:rsid w:val="008414D1"/>
    <w:rsid w:val="00843325"/>
    <w:rsid w:val="0084343C"/>
    <w:rsid w:val="00843DDC"/>
    <w:rsid w:val="008445ED"/>
    <w:rsid w:val="00844E2B"/>
    <w:rsid w:val="00845178"/>
    <w:rsid w:val="00850642"/>
    <w:rsid w:val="00850731"/>
    <w:rsid w:val="00850747"/>
    <w:rsid w:val="008516F3"/>
    <w:rsid w:val="00851911"/>
    <w:rsid w:val="0085246D"/>
    <w:rsid w:val="00856AB9"/>
    <w:rsid w:val="00857066"/>
    <w:rsid w:val="008609DC"/>
    <w:rsid w:val="00862327"/>
    <w:rsid w:val="00863C02"/>
    <w:rsid w:val="00865C10"/>
    <w:rsid w:val="008663E5"/>
    <w:rsid w:val="00870333"/>
    <w:rsid w:val="00871EB4"/>
    <w:rsid w:val="008734E2"/>
    <w:rsid w:val="008736E8"/>
    <w:rsid w:val="00874401"/>
    <w:rsid w:val="00876BF5"/>
    <w:rsid w:val="00876CD5"/>
    <w:rsid w:val="00876D59"/>
    <w:rsid w:val="00876FA8"/>
    <w:rsid w:val="00877A25"/>
    <w:rsid w:val="00880454"/>
    <w:rsid w:val="00881F89"/>
    <w:rsid w:val="008868FD"/>
    <w:rsid w:val="008876F4"/>
    <w:rsid w:val="00887704"/>
    <w:rsid w:val="00887BF2"/>
    <w:rsid w:val="00887E45"/>
    <w:rsid w:val="00890378"/>
    <w:rsid w:val="00891037"/>
    <w:rsid w:val="0089166F"/>
    <w:rsid w:val="00891D12"/>
    <w:rsid w:val="008921BA"/>
    <w:rsid w:val="00892F03"/>
    <w:rsid w:val="00894682"/>
    <w:rsid w:val="00896156"/>
    <w:rsid w:val="00897236"/>
    <w:rsid w:val="00897792"/>
    <w:rsid w:val="008A023A"/>
    <w:rsid w:val="008A04B5"/>
    <w:rsid w:val="008A3D49"/>
    <w:rsid w:val="008A643C"/>
    <w:rsid w:val="008A6759"/>
    <w:rsid w:val="008A7194"/>
    <w:rsid w:val="008B092F"/>
    <w:rsid w:val="008B341E"/>
    <w:rsid w:val="008B3F29"/>
    <w:rsid w:val="008B4618"/>
    <w:rsid w:val="008B5C4E"/>
    <w:rsid w:val="008B5EA7"/>
    <w:rsid w:val="008B6A2A"/>
    <w:rsid w:val="008B7E71"/>
    <w:rsid w:val="008C1475"/>
    <w:rsid w:val="008C1784"/>
    <w:rsid w:val="008C22C5"/>
    <w:rsid w:val="008C26D9"/>
    <w:rsid w:val="008C420F"/>
    <w:rsid w:val="008C4B3F"/>
    <w:rsid w:val="008C6050"/>
    <w:rsid w:val="008D164F"/>
    <w:rsid w:val="008D46CB"/>
    <w:rsid w:val="008D4F16"/>
    <w:rsid w:val="008D54A1"/>
    <w:rsid w:val="008D58DE"/>
    <w:rsid w:val="008D5A0C"/>
    <w:rsid w:val="008D5A94"/>
    <w:rsid w:val="008D7DBA"/>
    <w:rsid w:val="008E0422"/>
    <w:rsid w:val="008E0ED2"/>
    <w:rsid w:val="008E1FC6"/>
    <w:rsid w:val="008E21B5"/>
    <w:rsid w:val="008E3ADB"/>
    <w:rsid w:val="008E3F81"/>
    <w:rsid w:val="008E68BC"/>
    <w:rsid w:val="008F0221"/>
    <w:rsid w:val="008F07F4"/>
    <w:rsid w:val="008F6152"/>
    <w:rsid w:val="008F742A"/>
    <w:rsid w:val="008F7A4C"/>
    <w:rsid w:val="00900630"/>
    <w:rsid w:val="0090067D"/>
    <w:rsid w:val="009006AA"/>
    <w:rsid w:val="00901730"/>
    <w:rsid w:val="00901D15"/>
    <w:rsid w:val="00902B26"/>
    <w:rsid w:val="009050AC"/>
    <w:rsid w:val="009075E0"/>
    <w:rsid w:val="00907FED"/>
    <w:rsid w:val="00911C87"/>
    <w:rsid w:val="00912E1B"/>
    <w:rsid w:val="00920450"/>
    <w:rsid w:val="00920CDE"/>
    <w:rsid w:val="00920F70"/>
    <w:rsid w:val="0092225A"/>
    <w:rsid w:val="0092401D"/>
    <w:rsid w:val="00924A37"/>
    <w:rsid w:val="00924C2E"/>
    <w:rsid w:val="00925CB6"/>
    <w:rsid w:val="00926949"/>
    <w:rsid w:val="009274EA"/>
    <w:rsid w:val="00930440"/>
    <w:rsid w:val="009318F2"/>
    <w:rsid w:val="00932019"/>
    <w:rsid w:val="009326EF"/>
    <w:rsid w:val="009338CB"/>
    <w:rsid w:val="009340C8"/>
    <w:rsid w:val="00935CA2"/>
    <w:rsid w:val="00937378"/>
    <w:rsid w:val="009410E7"/>
    <w:rsid w:val="009423EC"/>
    <w:rsid w:val="009427A7"/>
    <w:rsid w:val="00942A39"/>
    <w:rsid w:val="00946112"/>
    <w:rsid w:val="00947E5A"/>
    <w:rsid w:val="0095023B"/>
    <w:rsid w:val="00950438"/>
    <w:rsid w:val="00950F66"/>
    <w:rsid w:val="00951996"/>
    <w:rsid w:val="00954FA6"/>
    <w:rsid w:val="009554A5"/>
    <w:rsid w:val="0095715E"/>
    <w:rsid w:val="00957A8B"/>
    <w:rsid w:val="009608BA"/>
    <w:rsid w:val="00961035"/>
    <w:rsid w:val="009638EB"/>
    <w:rsid w:val="00963FDA"/>
    <w:rsid w:val="00964709"/>
    <w:rsid w:val="00967DEF"/>
    <w:rsid w:val="0097089B"/>
    <w:rsid w:val="009734AF"/>
    <w:rsid w:val="009735F1"/>
    <w:rsid w:val="00973BB3"/>
    <w:rsid w:val="00973C3C"/>
    <w:rsid w:val="009763AD"/>
    <w:rsid w:val="00976940"/>
    <w:rsid w:val="0097699C"/>
    <w:rsid w:val="009804BF"/>
    <w:rsid w:val="00984793"/>
    <w:rsid w:val="00984A4D"/>
    <w:rsid w:val="009855D0"/>
    <w:rsid w:val="009865D4"/>
    <w:rsid w:val="009875AB"/>
    <w:rsid w:val="00987C56"/>
    <w:rsid w:val="00990046"/>
    <w:rsid w:val="0099020C"/>
    <w:rsid w:val="00990DBD"/>
    <w:rsid w:val="00990DCA"/>
    <w:rsid w:val="00993568"/>
    <w:rsid w:val="00993682"/>
    <w:rsid w:val="00993E51"/>
    <w:rsid w:val="00994D11"/>
    <w:rsid w:val="00995066"/>
    <w:rsid w:val="00995CB8"/>
    <w:rsid w:val="0099609B"/>
    <w:rsid w:val="00997C20"/>
    <w:rsid w:val="009A0075"/>
    <w:rsid w:val="009A02D1"/>
    <w:rsid w:val="009A150D"/>
    <w:rsid w:val="009A326D"/>
    <w:rsid w:val="009A3388"/>
    <w:rsid w:val="009A3470"/>
    <w:rsid w:val="009A4E58"/>
    <w:rsid w:val="009A50CF"/>
    <w:rsid w:val="009A6195"/>
    <w:rsid w:val="009A6D69"/>
    <w:rsid w:val="009A7470"/>
    <w:rsid w:val="009A7625"/>
    <w:rsid w:val="009B063F"/>
    <w:rsid w:val="009B175A"/>
    <w:rsid w:val="009B40F1"/>
    <w:rsid w:val="009B48EB"/>
    <w:rsid w:val="009B5087"/>
    <w:rsid w:val="009B7049"/>
    <w:rsid w:val="009B76C5"/>
    <w:rsid w:val="009C06C8"/>
    <w:rsid w:val="009C0B56"/>
    <w:rsid w:val="009C125A"/>
    <w:rsid w:val="009C1BAD"/>
    <w:rsid w:val="009C251A"/>
    <w:rsid w:val="009C3750"/>
    <w:rsid w:val="009C4B81"/>
    <w:rsid w:val="009C6770"/>
    <w:rsid w:val="009D0A6C"/>
    <w:rsid w:val="009D10BC"/>
    <w:rsid w:val="009D145D"/>
    <w:rsid w:val="009D37A9"/>
    <w:rsid w:val="009D6C18"/>
    <w:rsid w:val="009D7DCE"/>
    <w:rsid w:val="009E1A27"/>
    <w:rsid w:val="009E1C94"/>
    <w:rsid w:val="009E2A11"/>
    <w:rsid w:val="009E3360"/>
    <w:rsid w:val="009E6AB2"/>
    <w:rsid w:val="009E7504"/>
    <w:rsid w:val="009F0F7D"/>
    <w:rsid w:val="009F12B1"/>
    <w:rsid w:val="009F494C"/>
    <w:rsid w:val="009F528A"/>
    <w:rsid w:val="009F5A37"/>
    <w:rsid w:val="00A000A5"/>
    <w:rsid w:val="00A0092E"/>
    <w:rsid w:val="00A035D0"/>
    <w:rsid w:val="00A05A3E"/>
    <w:rsid w:val="00A065B8"/>
    <w:rsid w:val="00A07BCD"/>
    <w:rsid w:val="00A130E2"/>
    <w:rsid w:val="00A13438"/>
    <w:rsid w:val="00A17F9B"/>
    <w:rsid w:val="00A17FFC"/>
    <w:rsid w:val="00A200FA"/>
    <w:rsid w:val="00A20291"/>
    <w:rsid w:val="00A202BA"/>
    <w:rsid w:val="00A206E3"/>
    <w:rsid w:val="00A20E95"/>
    <w:rsid w:val="00A213AC"/>
    <w:rsid w:val="00A22686"/>
    <w:rsid w:val="00A23F7F"/>
    <w:rsid w:val="00A2582C"/>
    <w:rsid w:val="00A2731C"/>
    <w:rsid w:val="00A27665"/>
    <w:rsid w:val="00A27F68"/>
    <w:rsid w:val="00A31983"/>
    <w:rsid w:val="00A37D00"/>
    <w:rsid w:val="00A417DA"/>
    <w:rsid w:val="00A42CCB"/>
    <w:rsid w:val="00A4361A"/>
    <w:rsid w:val="00A442A6"/>
    <w:rsid w:val="00A44FB7"/>
    <w:rsid w:val="00A45680"/>
    <w:rsid w:val="00A45D65"/>
    <w:rsid w:val="00A46278"/>
    <w:rsid w:val="00A46B6E"/>
    <w:rsid w:val="00A471ED"/>
    <w:rsid w:val="00A47987"/>
    <w:rsid w:val="00A52D75"/>
    <w:rsid w:val="00A52F59"/>
    <w:rsid w:val="00A53045"/>
    <w:rsid w:val="00A5352F"/>
    <w:rsid w:val="00A54469"/>
    <w:rsid w:val="00A54667"/>
    <w:rsid w:val="00A5569D"/>
    <w:rsid w:val="00A55F18"/>
    <w:rsid w:val="00A56100"/>
    <w:rsid w:val="00A56248"/>
    <w:rsid w:val="00A60A97"/>
    <w:rsid w:val="00A60C25"/>
    <w:rsid w:val="00A61C54"/>
    <w:rsid w:val="00A6255B"/>
    <w:rsid w:val="00A631B2"/>
    <w:rsid w:val="00A631C3"/>
    <w:rsid w:val="00A65608"/>
    <w:rsid w:val="00A6598C"/>
    <w:rsid w:val="00A65BD7"/>
    <w:rsid w:val="00A66159"/>
    <w:rsid w:val="00A669B7"/>
    <w:rsid w:val="00A7047B"/>
    <w:rsid w:val="00A70950"/>
    <w:rsid w:val="00A71AAE"/>
    <w:rsid w:val="00A72AFE"/>
    <w:rsid w:val="00A741B6"/>
    <w:rsid w:val="00A74556"/>
    <w:rsid w:val="00A746B4"/>
    <w:rsid w:val="00A74BDD"/>
    <w:rsid w:val="00A81D15"/>
    <w:rsid w:val="00A82848"/>
    <w:rsid w:val="00A83B4C"/>
    <w:rsid w:val="00A85BE1"/>
    <w:rsid w:val="00A86C9F"/>
    <w:rsid w:val="00A90184"/>
    <w:rsid w:val="00A921BB"/>
    <w:rsid w:val="00A931E8"/>
    <w:rsid w:val="00A93518"/>
    <w:rsid w:val="00A94925"/>
    <w:rsid w:val="00A96723"/>
    <w:rsid w:val="00AA0EE9"/>
    <w:rsid w:val="00AA1EC7"/>
    <w:rsid w:val="00AA247D"/>
    <w:rsid w:val="00AA5682"/>
    <w:rsid w:val="00AA7B39"/>
    <w:rsid w:val="00AB047B"/>
    <w:rsid w:val="00AB0EEF"/>
    <w:rsid w:val="00AB25E8"/>
    <w:rsid w:val="00AB49A8"/>
    <w:rsid w:val="00AC02B9"/>
    <w:rsid w:val="00AC17E3"/>
    <w:rsid w:val="00AC1AD2"/>
    <w:rsid w:val="00AC1DFE"/>
    <w:rsid w:val="00AC2D92"/>
    <w:rsid w:val="00AC4C33"/>
    <w:rsid w:val="00AC53EE"/>
    <w:rsid w:val="00AC6465"/>
    <w:rsid w:val="00AC67A8"/>
    <w:rsid w:val="00AC74C0"/>
    <w:rsid w:val="00AD32B0"/>
    <w:rsid w:val="00AD4823"/>
    <w:rsid w:val="00AD6296"/>
    <w:rsid w:val="00AD69F9"/>
    <w:rsid w:val="00AD77F2"/>
    <w:rsid w:val="00AD78C2"/>
    <w:rsid w:val="00AE118F"/>
    <w:rsid w:val="00AE12EE"/>
    <w:rsid w:val="00AE1B61"/>
    <w:rsid w:val="00AE3BA1"/>
    <w:rsid w:val="00AE4216"/>
    <w:rsid w:val="00AE4482"/>
    <w:rsid w:val="00AE4E2C"/>
    <w:rsid w:val="00AE55A7"/>
    <w:rsid w:val="00AE57ED"/>
    <w:rsid w:val="00AE5AC9"/>
    <w:rsid w:val="00AE72D9"/>
    <w:rsid w:val="00AF075C"/>
    <w:rsid w:val="00AF33EF"/>
    <w:rsid w:val="00AF3BB4"/>
    <w:rsid w:val="00AF4BB9"/>
    <w:rsid w:val="00AF4E08"/>
    <w:rsid w:val="00AF5C36"/>
    <w:rsid w:val="00AF6C14"/>
    <w:rsid w:val="00AF6FEE"/>
    <w:rsid w:val="00AF733D"/>
    <w:rsid w:val="00AF7794"/>
    <w:rsid w:val="00B00884"/>
    <w:rsid w:val="00B02835"/>
    <w:rsid w:val="00B02E86"/>
    <w:rsid w:val="00B03168"/>
    <w:rsid w:val="00B05977"/>
    <w:rsid w:val="00B06512"/>
    <w:rsid w:val="00B07CAC"/>
    <w:rsid w:val="00B122D8"/>
    <w:rsid w:val="00B1236B"/>
    <w:rsid w:val="00B12657"/>
    <w:rsid w:val="00B1281F"/>
    <w:rsid w:val="00B12C26"/>
    <w:rsid w:val="00B13B20"/>
    <w:rsid w:val="00B141B2"/>
    <w:rsid w:val="00B151B1"/>
    <w:rsid w:val="00B15CB2"/>
    <w:rsid w:val="00B1624A"/>
    <w:rsid w:val="00B1646F"/>
    <w:rsid w:val="00B16DB4"/>
    <w:rsid w:val="00B20C80"/>
    <w:rsid w:val="00B22773"/>
    <w:rsid w:val="00B25595"/>
    <w:rsid w:val="00B26D65"/>
    <w:rsid w:val="00B313B5"/>
    <w:rsid w:val="00B33B07"/>
    <w:rsid w:val="00B33EB1"/>
    <w:rsid w:val="00B353C0"/>
    <w:rsid w:val="00B3560C"/>
    <w:rsid w:val="00B35765"/>
    <w:rsid w:val="00B363BF"/>
    <w:rsid w:val="00B375FA"/>
    <w:rsid w:val="00B37981"/>
    <w:rsid w:val="00B37BC7"/>
    <w:rsid w:val="00B400C7"/>
    <w:rsid w:val="00B41945"/>
    <w:rsid w:val="00B42C6C"/>
    <w:rsid w:val="00B4377D"/>
    <w:rsid w:val="00B4487A"/>
    <w:rsid w:val="00B47657"/>
    <w:rsid w:val="00B50247"/>
    <w:rsid w:val="00B50BDB"/>
    <w:rsid w:val="00B51851"/>
    <w:rsid w:val="00B53BD4"/>
    <w:rsid w:val="00B53DD8"/>
    <w:rsid w:val="00B5765C"/>
    <w:rsid w:val="00B6035B"/>
    <w:rsid w:val="00B6132E"/>
    <w:rsid w:val="00B624A2"/>
    <w:rsid w:val="00B62818"/>
    <w:rsid w:val="00B630EE"/>
    <w:rsid w:val="00B6391F"/>
    <w:rsid w:val="00B63D81"/>
    <w:rsid w:val="00B65EC8"/>
    <w:rsid w:val="00B66754"/>
    <w:rsid w:val="00B66A41"/>
    <w:rsid w:val="00B7028C"/>
    <w:rsid w:val="00B712CB"/>
    <w:rsid w:val="00B72126"/>
    <w:rsid w:val="00B732BF"/>
    <w:rsid w:val="00B74DFC"/>
    <w:rsid w:val="00B758B9"/>
    <w:rsid w:val="00B76DFA"/>
    <w:rsid w:val="00B76E7B"/>
    <w:rsid w:val="00B771AC"/>
    <w:rsid w:val="00B7761D"/>
    <w:rsid w:val="00B803E2"/>
    <w:rsid w:val="00B805F5"/>
    <w:rsid w:val="00B82717"/>
    <w:rsid w:val="00B85317"/>
    <w:rsid w:val="00B915CE"/>
    <w:rsid w:val="00B9187E"/>
    <w:rsid w:val="00B92DF4"/>
    <w:rsid w:val="00B93F64"/>
    <w:rsid w:val="00B9520B"/>
    <w:rsid w:val="00B978A3"/>
    <w:rsid w:val="00BA041A"/>
    <w:rsid w:val="00BA0B9A"/>
    <w:rsid w:val="00BA5C58"/>
    <w:rsid w:val="00BA67BD"/>
    <w:rsid w:val="00BA6EC6"/>
    <w:rsid w:val="00BB041E"/>
    <w:rsid w:val="00BB15F8"/>
    <w:rsid w:val="00BB208D"/>
    <w:rsid w:val="00BB2867"/>
    <w:rsid w:val="00BB410D"/>
    <w:rsid w:val="00BB60F7"/>
    <w:rsid w:val="00BC0235"/>
    <w:rsid w:val="00BC2AE6"/>
    <w:rsid w:val="00BC380E"/>
    <w:rsid w:val="00BC4B56"/>
    <w:rsid w:val="00BC6FD5"/>
    <w:rsid w:val="00BD0DF5"/>
    <w:rsid w:val="00BD1735"/>
    <w:rsid w:val="00BD2CF5"/>
    <w:rsid w:val="00BD3283"/>
    <w:rsid w:val="00BD33B1"/>
    <w:rsid w:val="00BD389F"/>
    <w:rsid w:val="00BD3938"/>
    <w:rsid w:val="00BD3965"/>
    <w:rsid w:val="00BD3D96"/>
    <w:rsid w:val="00BD4079"/>
    <w:rsid w:val="00BD4D10"/>
    <w:rsid w:val="00BD59E9"/>
    <w:rsid w:val="00BE1165"/>
    <w:rsid w:val="00BE2B39"/>
    <w:rsid w:val="00BE2D4D"/>
    <w:rsid w:val="00BE337B"/>
    <w:rsid w:val="00BE411F"/>
    <w:rsid w:val="00BE5942"/>
    <w:rsid w:val="00BE5DE3"/>
    <w:rsid w:val="00BE67BA"/>
    <w:rsid w:val="00BE744C"/>
    <w:rsid w:val="00BF01C3"/>
    <w:rsid w:val="00BF0B78"/>
    <w:rsid w:val="00BF25DB"/>
    <w:rsid w:val="00BF41F3"/>
    <w:rsid w:val="00BF5ADD"/>
    <w:rsid w:val="00BF6532"/>
    <w:rsid w:val="00BF6765"/>
    <w:rsid w:val="00C00428"/>
    <w:rsid w:val="00C00D6A"/>
    <w:rsid w:val="00C03BD2"/>
    <w:rsid w:val="00C03E6C"/>
    <w:rsid w:val="00C0564E"/>
    <w:rsid w:val="00C11443"/>
    <w:rsid w:val="00C12707"/>
    <w:rsid w:val="00C138DC"/>
    <w:rsid w:val="00C17370"/>
    <w:rsid w:val="00C20CC7"/>
    <w:rsid w:val="00C212EC"/>
    <w:rsid w:val="00C21ED8"/>
    <w:rsid w:val="00C23202"/>
    <w:rsid w:val="00C26E6B"/>
    <w:rsid w:val="00C30073"/>
    <w:rsid w:val="00C32C2E"/>
    <w:rsid w:val="00C337A7"/>
    <w:rsid w:val="00C34B6B"/>
    <w:rsid w:val="00C34EDB"/>
    <w:rsid w:val="00C3669F"/>
    <w:rsid w:val="00C4125D"/>
    <w:rsid w:val="00C42891"/>
    <w:rsid w:val="00C42D49"/>
    <w:rsid w:val="00C432D6"/>
    <w:rsid w:val="00C43648"/>
    <w:rsid w:val="00C47EE6"/>
    <w:rsid w:val="00C50539"/>
    <w:rsid w:val="00C5089B"/>
    <w:rsid w:val="00C517B2"/>
    <w:rsid w:val="00C54282"/>
    <w:rsid w:val="00C5523A"/>
    <w:rsid w:val="00C561FB"/>
    <w:rsid w:val="00C56B29"/>
    <w:rsid w:val="00C56B44"/>
    <w:rsid w:val="00C57B68"/>
    <w:rsid w:val="00C57C50"/>
    <w:rsid w:val="00C60749"/>
    <w:rsid w:val="00C618E6"/>
    <w:rsid w:val="00C6242C"/>
    <w:rsid w:val="00C6265D"/>
    <w:rsid w:val="00C636D1"/>
    <w:rsid w:val="00C64A20"/>
    <w:rsid w:val="00C65FBB"/>
    <w:rsid w:val="00C6756E"/>
    <w:rsid w:val="00C71D1F"/>
    <w:rsid w:val="00C7207A"/>
    <w:rsid w:val="00C74770"/>
    <w:rsid w:val="00C74ADB"/>
    <w:rsid w:val="00C75295"/>
    <w:rsid w:val="00C80664"/>
    <w:rsid w:val="00C810A6"/>
    <w:rsid w:val="00C817C9"/>
    <w:rsid w:val="00C82EB8"/>
    <w:rsid w:val="00C836D3"/>
    <w:rsid w:val="00C843A2"/>
    <w:rsid w:val="00C8447F"/>
    <w:rsid w:val="00C8564B"/>
    <w:rsid w:val="00C90B84"/>
    <w:rsid w:val="00C9354A"/>
    <w:rsid w:val="00C93C38"/>
    <w:rsid w:val="00C9451F"/>
    <w:rsid w:val="00C973A4"/>
    <w:rsid w:val="00C97EBF"/>
    <w:rsid w:val="00CA1211"/>
    <w:rsid w:val="00CA2A8B"/>
    <w:rsid w:val="00CA414A"/>
    <w:rsid w:val="00CA52B0"/>
    <w:rsid w:val="00CB3C8A"/>
    <w:rsid w:val="00CB493E"/>
    <w:rsid w:val="00CB6399"/>
    <w:rsid w:val="00CC0C5D"/>
    <w:rsid w:val="00CC1E88"/>
    <w:rsid w:val="00CC3273"/>
    <w:rsid w:val="00CC741B"/>
    <w:rsid w:val="00CD02ED"/>
    <w:rsid w:val="00CD0713"/>
    <w:rsid w:val="00CD0CB0"/>
    <w:rsid w:val="00CD1447"/>
    <w:rsid w:val="00CD1E2B"/>
    <w:rsid w:val="00CD274C"/>
    <w:rsid w:val="00CD337F"/>
    <w:rsid w:val="00CD39BF"/>
    <w:rsid w:val="00CD4F72"/>
    <w:rsid w:val="00CE0B88"/>
    <w:rsid w:val="00CE140A"/>
    <w:rsid w:val="00CE1AE6"/>
    <w:rsid w:val="00CE4513"/>
    <w:rsid w:val="00CE4F58"/>
    <w:rsid w:val="00CE5D2B"/>
    <w:rsid w:val="00CF3F37"/>
    <w:rsid w:val="00CF495A"/>
    <w:rsid w:val="00D04245"/>
    <w:rsid w:val="00D04FDC"/>
    <w:rsid w:val="00D05B59"/>
    <w:rsid w:val="00D05E9A"/>
    <w:rsid w:val="00D06DA3"/>
    <w:rsid w:val="00D12909"/>
    <w:rsid w:val="00D13BBD"/>
    <w:rsid w:val="00D14E52"/>
    <w:rsid w:val="00D14F16"/>
    <w:rsid w:val="00D164E9"/>
    <w:rsid w:val="00D1676E"/>
    <w:rsid w:val="00D16A07"/>
    <w:rsid w:val="00D179F0"/>
    <w:rsid w:val="00D2013F"/>
    <w:rsid w:val="00D20547"/>
    <w:rsid w:val="00D20EE1"/>
    <w:rsid w:val="00D20EFD"/>
    <w:rsid w:val="00D223FB"/>
    <w:rsid w:val="00D23AD4"/>
    <w:rsid w:val="00D279FC"/>
    <w:rsid w:val="00D27C73"/>
    <w:rsid w:val="00D333F0"/>
    <w:rsid w:val="00D337AD"/>
    <w:rsid w:val="00D33C6D"/>
    <w:rsid w:val="00D348C1"/>
    <w:rsid w:val="00D350BD"/>
    <w:rsid w:val="00D40AF4"/>
    <w:rsid w:val="00D41BE3"/>
    <w:rsid w:val="00D42CA9"/>
    <w:rsid w:val="00D43C70"/>
    <w:rsid w:val="00D446C0"/>
    <w:rsid w:val="00D5021B"/>
    <w:rsid w:val="00D517A4"/>
    <w:rsid w:val="00D51DC4"/>
    <w:rsid w:val="00D534CA"/>
    <w:rsid w:val="00D540CC"/>
    <w:rsid w:val="00D54819"/>
    <w:rsid w:val="00D54B9D"/>
    <w:rsid w:val="00D60D50"/>
    <w:rsid w:val="00D61146"/>
    <w:rsid w:val="00D6144E"/>
    <w:rsid w:val="00D6249C"/>
    <w:rsid w:val="00D63294"/>
    <w:rsid w:val="00D63D65"/>
    <w:rsid w:val="00D658C6"/>
    <w:rsid w:val="00D65DFB"/>
    <w:rsid w:val="00D66B0E"/>
    <w:rsid w:val="00D673E1"/>
    <w:rsid w:val="00D67476"/>
    <w:rsid w:val="00D6751F"/>
    <w:rsid w:val="00D67BE7"/>
    <w:rsid w:val="00D70B96"/>
    <w:rsid w:val="00D73F05"/>
    <w:rsid w:val="00D741FF"/>
    <w:rsid w:val="00D74A6E"/>
    <w:rsid w:val="00D7533E"/>
    <w:rsid w:val="00D754DD"/>
    <w:rsid w:val="00D76E30"/>
    <w:rsid w:val="00D77131"/>
    <w:rsid w:val="00D80D56"/>
    <w:rsid w:val="00D8332A"/>
    <w:rsid w:val="00D8356A"/>
    <w:rsid w:val="00D83A54"/>
    <w:rsid w:val="00D845F1"/>
    <w:rsid w:val="00D8587B"/>
    <w:rsid w:val="00D85FB3"/>
    <w:rsid w:val="00D90109"/>
    <w:rsid w:val="00D90256"/>
    <w:rsid w:val="00D90A2C"/>
    <w:rsid w:val="00D9268E"/>
    <w:rsid w:val="00D92A82"/>
    <w:rsid w:val="00D92FF0"/>
    <w:rsid w:val="00D946AF"/>
    <w:rsid w:val="00D95043"/>
    <w:rsid w:val="00D95129"/>
    <w:rsid w:val="00D96336"/>
    <w:rsid w:val="00D96793"/>
    <w:rsid w:val="00D96DFC"/>
    <w:rsid w:val="00D9705E"/>
    <w:rsid w:val="00D974D3"/>
    <w:rsid w:val="00D97F62"/>
    <w:rsid w:val="00DA1DD6"/>
    <w:rsid w:val="00DA53E6"/>
    <w:rsid w:val="00DA594F"/>
    <w:rsid w:val="00DA6236"/>
    <w:rsid w:val="00DA6241"/>
    <w:rsid w:val="00DB15CB"/>
    <w:rsid w:val="00DB16D3"/>
    <w:rsid w:val="00DB3629"/>
    <w:rsid w:val="00DB3C42"/>
    <w:rsid w:val="00DB4454"/>
    <w:rsid w:val="00DB675B"/>
    <w:rsid w:val="00DC075C"/>
    <w:rsid w:val="00DC0B22"/>
    <w:rsid w:val="00DC4A18"/>
    <w:rsid w:val="00DC52E2"/>
    <w:rsid w:val="00DC567B"/>
    <w:rsid w:val="00DC60CB"/>
    <w:rsid w:val="00DC7F72"/>
    <w:rsid w:val="00DD1315"/>
    <w:rsid w:val="00DD3C19"/>
    <w:rsid w:val="00DD5EC6"/>
    <w:rsid w:val="00DD7F26"/>
    <w:rsid w:val="00DE0222"/>
    <w:rsid w:val="00DE022F"/>
    <w:rsid w:val="00DE0BA3"/>
    <w:rsid w:val="00DE0E7F"/>
    <w:rsid w:val="00DE2513"/>
    <w:rsid w:val="00DE531E"/>
    <w:rsid w:val="00DE539D"/>
    <w:rsid w:val="00DE64D8"/>
    <w:rsid w:val="00DE7503"/>
    <w:rsid w:val="00DF2C99"/>
    <w:rsid w:val="00DF5D25"/>
    <w:rsid w:val="00DF6871"/>
    <w:rsid w:val="00DF79ED"/>
    <w:rsid w:val="00E0140F"/>
    <w:rsid w:val="00E029F1"/>
    <w:rsid w:val="00E02ECC"/>
    <w:rsid w:val="00E0390B"/>
    <w:rsid w:val="00E07A55"/>
    <w:rsid w:val="00E11E31"/>
    <w:rsid w:val="00E13E6F"/>
    <w:rsid w:val="00E16168"/>
    <w:rsid w:val="00E1637A"/>
    <w:rsid w:val="00E17CE4"/>
    <w:rsid w:val="00E20456"/>
    <w:rsid w:val="00E211F7"/>
    <w:rsid w:val="00E2288A"/>
    <w:rsid w:val="00E22EF8"/>
    <w:rsid w:val="00E257E5"/>
    <w:rsid w:val="00E271CA"/>
    <w:rsid w:val="00E30B06"/>
    <w:rsid w:val="00E32A00"/>
    <w:rsid w:val="00E350EF"/>
    <w:rsid w:val="00E351F0"/>
    <w:rsid w:val="00E363A3"/>
    <w:rsid w:val="00E364D7"/>
    <w:rsid w:val="00E37524"/>
    <w:rsid w:val="00E44179"/>
    <w:rsid w:val="00E47390"/>
    <w:rsid w:val="00E47B44"/>
    <w:rsid w:val="00E510C1"/>
    <w:rsid w:val="00E51378"/>
    <w:rsid w:val="00E53749"/>
    <w:rsid w:val="00E53A9D"/>
    <w:rsid w:val="00E5739D"/>
    <w:rsid w:val="00E64055"/>
    <w:rsid w:val="00E65427"/>
    <w:rsid w:val="00E659A2"/>
    <w:rsid w:val="00E6601C"/>
    <w:rsid w:val="00E66464"/>
    <w:rsid w:val="00E6649D"/>
    <w:rsid w:val="00E67062"/>
    <w:rsid w:val="00E678CB"/>
    <w:rsid w:val="00E67F8E"/>
    <w:rsid w:val="00E701C5"/>
    <w:rsid w:val="00E71443"/>
    <w:rsid w:val="00E720F9"/>
    <w:rsid w:val="00E76A88"/>
    <w:rsid w:val="00E77A1F"/>
    <w:rsid w:val="00E801A9"/>
    <w:rsid w:val="00E805C9"/>
    <w:rsid w:val="00E80E90"/>
    <w:rsid w:val="00E84408"/>
    <w:rsid w:val="00E845C1"/>
    <w:rsid w:val="00E86F55"/>
    <w:rsid w:val="00E879C5"/>
    <w:rsid w:val="00E92195"/>
    <w:rsid w:val="00E937A0"/>
    <w:rsid w:val="00E94E82"/>
    <w:rsid w:val="00E95DC9"/>
    <w:rsid w:val="00EA1185"/>
    <w:rsid w:val="00EA1233"/>
    <w:rsid w:val="00EA3A62"/>
    <w:rsid w:val="00EA43F1"/>
    <w:rsid w:val="00EA513D"/>
    <w:rsid w:val="00EA5530"/>
    <w:rsid w:val="00EA560D"/>
    <w:rsid w:val="00EA7516"/>
    <w:rsid w:val="00EA7651"/>
    <w:rsid w:val="00EA779B"/>
    <w:rsid w:val="00EA79FC"/>
    <w:rsid w:val="00EB0324"/>
    <w:rsid w:val="00EB0503"/>
    <w:rsid w:val="00EB0E6B"/>
    <w:rsid w:val="00EB262F"/>
    <w:rsid w:val="00EB276F"/>
    <w:rsid w:val="00EB4887"/>
    <w:rsid w:val="00EB5340"/>
    <w:rsid w:val="00EB6276"/>
    <w:rsid w:val="00EB648B"/>
    <w:rsid w:val="00EB7AC1"/>
    <w:rsid w:val="00EB7B80"/>
    <w:rsid w:val="00EC02E3"/>
    <w:rsid w:val="00EC0FF3"/>
    <w:rsid w:val="00EC117C"/>
    <w:rsid w:val="00EC44F1"/>
    <w:rsid w:val="00EC4DF8"/>
    <w:rsid w:val="00EC5AB0"/>
    <w:rsid w:val="00EC6CFE"/>
    <w:rsid w:val="00ED0938"/>
    <w:rsid w:val="00ED5D18"/>
    <w:rsid w:val="00ED6E55"/>
    <w:rsid w:val="00ED71D6"/>
    <w:rsid w:val="00EE03DC"/>
    <w:rsid w:val="00EE0FFA"/>
    <w:rsid w:val="00EE10DF"/>
    <w:rsid w:val="00EE4182"/>
    <w:rsid w:val="00EE5A7A"/>
    <w:rsid w:val="00EE5B5B"/>
    <w:rsid w:val="00EE6D7A"/>
    <w:rsid w:val="00EF030A"/>
    <w:rsid w:val="00EF0ABE"/>
    <w:rsid w:val="00EF1AFA"/>
    <w:rsid w:val="00EF3D44"/>
    <w:rsid w:val="00EF4079"/>
    <w:rsid w:val="00EF48F2"/>
    <w:rsid w:val="00EF4CF8"/>
    <w:rsid w:val="00EF5B1C"/>
    <w:rsid w:val="00EF7818"/>
    <w:rsid w:val="00F00835"/>
    <w:rsid w:val="00F03CF2"/>
    <w:rsid w:val="00F04604"/>
    <w:rsid w:val="00F04DF9"/>
    <w:rsid w:val="00F05C0B"/>
    <w:rsid w:val="00F064E8"/>
    <w:rsid w:val="00F071BC"/>
    <w:rsid w:val="00F07F48"/>
    <w:rsid w:val="00F10EA5"/>
    <w:rsid w:val="00F12C28"/>
    <w:rsid w:val="00F140FA"/>
    <w:rsid w:val="00F14106"/>
    <w:rsid w:val="00F153A0"/>
    <w:rsid w:val="00F15B94"/>
    <w:rsid w:val="00F21959"/>
    <w:rsid w:val="00F21E66"/>
    <w:rsid w:val="00F23D01"/>
    <w:rsid w:val="00F23F8D"/>
    <w:rsid w:val="00F24881"/>
    <w:rsid w:val="00F24988"/>
    <w:rsid w:val="00F271BD"/>
    <w:rsid w:val="00F27D59"/>
    <w:rsid w:val="00F329A2"/>
    <w:rsid w:val="00F329F3"/>
    <w:rsid w:val="00F32A9D"/>
    <w:rsid w:val="00F33C0C"/>
    <w:rsid w:val="00F3738E"/>
    <w:rsid w:val="00F37F47"/>
    <w:rsid w:val="00F412B3"/>
    <w:rsid w:val="00F412E6"/>
    <w:rsid w:val="00F41FF8"/>
    <w:rsid w:val="00F4484C"/>
    <w:rsid w:val="00F45845"/>
    <w:rsid w:val="00F4638C"/>
    <w:rsid w:val="00F4686A"/>
    <w:rsid w:val="00F477F5"/>
    <w:rsid w:val="00F51088"/>
    <w:rsid w:val="00F511E6"/>
    <w:rsid w:val="00F53DF4"/>
    <w:rsid w:val="00F54034"/>
    <w:rsid w:val="00F54132"/>
    <w:rsid w:val="00F56B1D"/>
    <w:rsid w:val="00F606B7"/>
    <w:rsid w:val="00F630C1"/>
    <w:rsid w:val="00F63B85"/>
    <w:rsid w:val="00F6489E"/>
    <w:rsid w:val="00F65C80"/>
    <w:rsid w:val="00F67150"/>
    <w:rsid w:val="00F700D5"/>
    <w:rsid w:val="00F707FA"/>
    <w:rsid w:val="00F72C2C"/>
    <w:rsid w:val="00F73A07"/>
    <w:rsid w:val="00F74F4A"/>
    <w:rsid w:val="00F76C5A"/>
    <w:rsid w:val="00F76D97"/>
    <w:rsid w:val="00F81B8D"/>
    <w:rsid w:val="00F861A4"/>
    <w:rsid w:val="00F86717"/>
    <w:rsid w:val="00F8710F"/>
    <w:rsid w:val="00F90537"/>
    <w:rsid w:val="00F90AF9"/>
    <w:rsid w:val="00F95E62"/>
    <w:rsid w:val="00F96739"/>
    <w:rsid w:val="00F96A3B"/>
    <w:rsid w:val="00FA0458"/>
    <w:rsid w:val="00FA0A8E"/>
    <w:rsid w:val="00FA2A0B"/>
    <w:rsid w:val="00FA3379"/>
    <w:rsid w:val="00FA4F33"/>
    <w:rsid w:val="00FA643F"/>
    <w:rsid w:val="00FB16BC"/>
    <w:rsid w:val="00FB21D0"/>
    <w:rsid w:val="00FB4F02"/>
    <w:rsid w:val="00FB5E57"/>
    <w:rsid w:val="00FB65AB"/>
    <w:rsid w:val="00FC1485"/>
    <w:rsid w:val="00FC15DF"/>
    <w:rsid w:val="00FC1AAF"/>
    <w:rsid w:val="00FC1E2F"/>
    <w:rsid w:val="00FC3715"/>
    <w:rsid w:val="00FC3C86"/>
    <w:rsid w:val="00FC4236"/>
    <w:rsid w:val="00FC4734"/>
    <w:rsid w:val="00FC568A"/>
    <w:rsid w:val="00FC57B3"/>
    <w:rsid w:val="00FC64A6"/>
    <w:rsid w:val="00FD02C1"/>
    <w:rsid w:val="00FD03AE"/>
    <w:rsid w:val="00FD107C"/>
    <w:rsid w:val="00FD17A2"/>
    <w:rsid w:val="00FD349C"/>
    <w:rsid w:val="00FD38DE"/>
    <w:rsid w:val="00FD3CD3"/>
    <w:rsid w:val="00FD48CA"/>
    <w:rsid w:val="00FD4959"/>
    <w:rsid w:val="00FD4D98"/>
    <w:rsid w:val="00FD50ED"/>
    <w:rsid w:val="00FD5CE8"/>
    <w:rsid w:val="00FD62B3"/>
    <w:rsid w:val="00FE03DB"/>
    <w:rsid w:val="00FE3E3E"/>
    <w:rsid w:val="00FE4E15"/>
    <w:rsid w:val="00FE5D36"/>
    <w:rsid w:val="00FF04B5"/>
    <w:rsid w:val="00FF07DE"/>
    <w:rsid w:val="00FF0B38"/>
    <w:rsid w:val="00FF1F84"/>
    <w:rsid w:val="00FF37A7"/>
    <w:rsid w:val="00FF46C5"/>
    <w:rsid w:val="00FF47B2"/>
    <w:rsid w:val="00FF520E"/>
    <w:rsid w:val="00FF5888"/>
    <w:rsid w:val="00FF5CFF"/>
    <w:rsid w:val="08A5CD6D"/>
    <w:rsid w:val="0FDC1CB1"/>
    <w:rsid w:val="12392008"/>
    <w:rsid w:val="1778A2E6"/>
    <w:rsid w:val="20CA1AEF"/>
    <w:rsid w:val="3C1E7E2F"/>
    <w:rsid w:val="3FB32E72"/>
    <w:rsid w:val="4BAF5C31"/>
    <w:rsid w:val="4C75BC48"/>
    <w:rsid w:val="57A9FBCA"/>
    <w:rsid w:val="77CD0579"/>
    <w:rsid w:val="7FE0774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C34E69"/>
  <w15:chartTrackingRefBased/>
  <w15:docId w15:val="{C8ACCC5F-25AE-47B9-B86E-74928DBE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C17370"/>
    <w:pPr>
      <w:spacing w:before="160" w:line="276" w:lineRule="auto"/>
      <w:ind w:firstLine="709"/>
      <w:jc w:val="both"/>
    </w:pPr>
    <w:rPr>
      <w:sz w:val="24"/>
    </w:rPr>
  </w:style>
  <w:style w:type="paragraph" w:styleId="Titolo1">
    <w:name w:val="heading 1"/>
    <w:basedOn w:val="Normale"/>
    <w:next w:val="Normale"/>
    <w:qFormat/>
    <w:rsid w:val="009865D4"/>
    <w:pPr>
      <w:keepNext/>
      <w:shd w:val="clear" w:color="auto" w:fill="E7E6E6" w:themeFill="background2"/>
      <w:spacing w:before="0"/>
      <w:ind w:firstLine="0"/>
      <w:jc w:val="left"/>
      <w:outlineLvl w:val="0"/>
    </w:pPr>
    <w:rPr>
      <w:b/>
      <w:smallCaps/>
      <w:lang w:val="it"/>
    </w:rPr>
  </w:style>
  <w:style w:type="paragraph" w:styleId="Titolo2">
    <w:name w:val="heading 2"/>
    <w:basedOn w:val="Normale"/>
    <w:next w:val="Normale"/>
    <w:qFormat/>
    <w:rsid w:val="007C3315"/>
    <w:pPr>
      <w:keepNext/>
      <w:numPr>
        <w:ilvl w:val="1"/>
        <w:numId w:val="1"/>
      </w:numPr>
      <w:ind w:right="566"/>
      <w:outlineLvl w:val="1"/>
    </w:pPr>
    <w:rPr>
      <w:rFonts w:ascii="Arial Nova Light" w:hAnsi="Arial Nova Light"/>
      <w:b/>
      <w:bCs/>
      <w:color w:val="0070C0"/>
      <w:sz w:val="22"/>
      <w:szCs w:val="22"/>
    </w:rPr>
  </w:style>
  <w:style w:type="paragraph" w:styleId="Titolo3">
    <w:name w:val="heading 3"/>
    <w:basedOn w:val="Normale"/>
    <w:next w:val="Normale"/>
    <w:qFormat/>
    <w:pPr>
      <w:keepNext/>
      <w:numPr>
        <w:ilvl w:val="2"/>
        <w:numId w:val="1"/>
      </w:numPr>
      <w:jc w:val="center"/>
      <w:outlineLvl w:val="2"/>
    </w:pPr>
    <w:rPr>
      <w:sz w:val="40"/>
    </w:rPr>
  </w:style>
  <w:style w:type="paragraph" w:styleId="Titolo4">
    <w:name w:val="heading 4"/>
    <w:basedOn w:val="Normale"/>
    <w:next w:val="Normale"/>
    <w:qFormat/>
    <w:pPr>
      <w:keepNext/>
      <w:numPr>
        <w:ilvl w:val="3"/>
        <w:numId w:val="1"/>
      </w:numPr>
      <w:jc w:val="center"/>
      <w:outlineLvl w:val="3"/>
    </w:pPr>
    <w:rPr>
      <w:b/>
      <w:sz w:val="28"/>
      <w:u w:val="single"/>
    </w:rPr>
  </w:style>
  <w:style w:type="paragraph" w:styleId="Titolo5">
    <w:name w:val="heading 5"/>
    <w:basedOn w:val="Normale"/>
    <w:next w:val="Normale"/>
    <w:qFormat/>
    <w:pPr>
      <w:keepNext/>
      <w:numPr>
        <w:ilvl w:val="4"/>
        <w:numId w:val="1"/>
      </w:numPr>
      <w:ind w:right="707"/>
      <w:jc w:val="right"/>
      <w:outlineLvl w:val="4"/>
    </w:pPr>
    <w:rPr>
      <w:rFonts w:ascii="Tahoma" w:hAnsi="Tahoma"/>
      <w:b/>
    </w:rPr>
  </w:style>
  <w:style w:type="paragraph" w:styleId="Titolo6">
    <w:name w:val="heading 6"/>
    <w:basedOn w:val="Normale"/>
    <w:next w:val="Normale"/>
    <w:qFormat/>
    <w:pPr>
      <w:keepNext/>
      <w:numPr>
        <w:ilvl w:val="5"/>
        <w:numId w:val="1"/>
      </w:numPr>
      <w:jc w:val="right"/>
      <w:outlineLvl w:val="5"/>
    </w:pPr>
    <w:rPr>
      <w:rFonts w:ascii="Tahoma" w:hAnsi="Tahoma"/>
      <w:b/>
    </w:rPr>
  </w:style>
  <w:style w:type="paragraph" w:styleId="Titolo7">
    <w:name w:val="heading 7"/>
    <w:basedOn w:val="Normale"/>
    <w:next w:val="Normale"/>
    <w:qFormat/>
    <w:pPr>
      <w:keepNext/>
      <w:numPr>
        <w:ilvl w:val="6"/>
        <w:numId w:val="1"/>
      </w:numPr>
      <w:ind w:right="707"/>
      <w:jc w:val="right"/>
      <w:outlineLvl w:val="6"/>
    </w:pPr>
    <w:rPr>
      <w:rFonts w:ascii="Tahoma" w:hAnsi="Tahoma"/>
      <w:b/>
    </w:rPr>
  </w:style>
  <w:style w:type="paragraph" w:styleId="Titolo8">
    <w:name w:val="heading 8"/>
    <w:basedOn w:val="Normale"/>
    <w:next w:val="Normale"/>
    <w:qFormat/>
    <w:pPr>
      <w:keepNext/>
      <w:numPr>
        <w:ilvl w:val="7"/>
        <w:numId w:val="1"/>
      </w:numPr>
      <w:tabs>
        <w:tab w:val="left" w:pos="-2268"/>
      </w:tabs>
      <w:ind w:right="-1"/>
      <w:outlineLvl w:val="7"/>
    </w:pPr>
    <w:rPr>
      <w:rFonts w:ascii="Tahoma" w:hAnsi="Tahoma"/>
    </w:rPr>
  </w:style>
  <w:style w:type="paragraph" w:styleId="Titolo9">
    <w:name w:val="heading 9"/>
    <w:basedOn w:val="Normale"/>
    <w:next w:val="Normale"/>
    <w:qFormat/>
    <w:pPr>
      <w:keepNext/>
      <w:numPr>
        <w:ilvl w:val="8"/>
        <w:numId w:val="1"/>
      </w:numPr>
      <w:ind w:right="-1"/>
      <w:jc w:val="right"/>
      <w:outlineLvl w:val="8"/>
    </w:pPr>
    <w:rPr>
      <w:rFonts w:ascii="Tahoma" w:hAnsi="Tahom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127" w:right="282" w:firstLine="283"/>
    </w:pPr>
    <w:rPr>
      <w:rFonts w:ascii="Tahoma" w:hAnsi="Tahoma"/>
      <w:sz w:val="28"/>
    </w:rPr>
  </w:style>
  <w:style w:type="paragraph" w:styleId="Mappadocumento">
    <w:name w:val="Document Map"/>
    <w:basedOn w:val="Normale"/>
    <w:semiHidden/>
    <w:pPr>
      <w:shd w:val="clear" w:color="auto" w:fill="000080"/>
    </w:pPr>
    <w:rPr>
      <w:rFonts w:ascii="Tahoma" w:hAnsi="Tahoma"/>
    </w:rPr>
  </w:style>
  <w:style w:type="paragraph" w:styleId="Rientrocorpodeltesto">
    <w:name w:val="Body Text Indent"/>
    <w:basedOn w:val="Normale"/>
    <w:pPr>
      <w:ind w:right="707" w:firstLine="5387"/>
      <w:jc w:val="right"/>
    </w:pPr>
    <w:rPr>
      <w:rFonts w:ascii="Tahoma" w:hAnsi="Tahoma"/>
      <w:b/>
    </w:rPr>
  </w:style>
  <w:style w:type="paragraph" w:styleId="Rientrocorpodeltesto2">
    <w:name w:val="Body Text Indent 2"/>
    <w:basedOn w:val="Normale"/>
    <w:pPr>
      <w:ind w:left="567" w:firstLine="2552"/>
    </w:pPr>
    <w:rPr>
      <w:rFonts w:ascii="Tahoma" w:hAnsi="Tahoma"/>
      <w:sz w:val="28"/>
    </w:rPr>
  </w:style>
  <w:style w:type="paragraph" w:styleId="Rientrocorpodeltesto3">
    <w:name w:val="Body Text Indent 3"/>
    <w:basedOn w:val="Nor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o2">
    <w:name w:val="Body Text 2"/>
    <w:basedOn w:val="Normale"/>
    <w:rPr>
      <w:rFonts w:ascii="Tahoma" w:hAnsi="Tahoma"/>
    </w:rPr>
  </w:style>
  <w:style w:type="paragraph" w:styleId="Corpodeltesto3">
    <w:name w:val="Body Text 3"/>
    <w:basedOn w:val="Normale"/>
    <w:pPr>
      <w:tabs>
        <w:tab w:val="left" w:pos="-2268"/>
      </w:tabs>
      <w:ind w:right="707"/>
    </w:pPr>
    <w:rPr>
      <w:rFonts w:ascii="Tahoma" w:hAnsi="Tahoma"/>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Didascalia">
    <w:name w:val="caption"/>
    <w:basedOn w:val="Normale"/>
    <w:next w:val="Normale"/>
    <w:qFormat/>
    <w:pPr>
      <w:jc w:val="center"/>
    </w:pPr>
    <w:rPr>
      <w:rFonts w:ascii="Book Antiqua" w:hAnsi="Book Antiqua"/>
      <w:b/>
      <w:sz w:val="32"/>
    </w:rPr>
  </w:style>
  <w:style w:type="paragraph" w:styleId="Testofumetto">
    <w:name w:val="Balloon Text"/>
    <w:basedOn w:val="Normale"/>
    <w:semiHidden/>
    <w:rsid w:val="006676E3"/>
    <w:rPr>
      <w:rFonts w:ascii="Tahoma" w:hAnsi="Tahoma" w:cs="Tahoma"/>
      <w:sz w:val="16"/>
      <w:szCs w:val="16"/>
    </w:rPr>
  </w:style>
  <w:style w:type="paragraph" w:styleId="Formuladichiusura">
    <w:name w:val="Closing"/>
    <w:basedOn w:val="Corpotesto"/>
    <w:rsid w:val="003F623B"/>
    <w:pPr>
      <w:keepNext/>
      <w:spacing w:after="160"/>
      <w:ind w:right="1134"/>
    </w:pPr>
    <w:rPr>
      <w:rFonts w:ascii="Times New Roman" w:hAnsi="Times New Roman"/>
      <w:sz w:val="20"/>
    </w:rPr>
  </w:style>
  <w:style w:type="character" w:styleId="Collegamentoipertestuale">
    <w:name w:val="Hyperlink"/>
    <w:uiPriority w:val="99"/>
    <w:rsid w:val="00BC0235"/>
    <w:rPr>
      <w:color w:val="0000FF"/>
      <w:u w:val="single"/>
    </w:rPr>
  </w:style>
  <w:style w:type="paragraph" w:styleId="Paragrafoelenco">
    <w:name w:val="List Paragraph"/>
    <w:basedOn w:val="Normale"/>
    <w:uiPriority w:val="34"/>
    <w:qFormat/>
    <w:rsid w:val="00C337A7"/>
    <w:pPr>
      <w:spacing w:before="0" w:line="360" w:lineRule="auto"/>
      <w:ind w:firstLine="426"/>
    </w:pPr>
  </w:style>
  <w:style w:type="paragraph" w:customStyle="1" w:styleId="Istruzionidiinvio">
    <w:name w:val="Istruzioni di invio"/>
    <w:basedOn w:val="Normale"/>
    <w:rsid w:val="00491928"/>
  </w:style>
  <w:style w:type="character" w:customStyle="1" w:styleId="IntestazioneCarattere">
    <w:name w:val="Intestazione Carattere"/>
    <w:link w:val="Intestazione"/>
    <w:rsid w:val="008E68BC"/>
  </w:style>
  <w:style w:type="table" w:styleId="Grigliatabella">
    <w:name w:val="Table Grid"/>
    <w:basedOn w:val="Tabellanormale"/>
    <w:rsid w:val="00EF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2719C7"/>
    <w:rPr>
      <w:sz w:val="24"/>
    </w:rPr>
  </w:style>
  <w:style w:type="paragraph" w:styleId="Nessunaspaziatura">
    <w:name w:val="No Spacing"/>
    <w:uiPriority w:val="1"/>
    <w:qFormat/>
    <w:rsid w:val="007921AF"/>
    <w:pPr>
      <w:ind w:firstLine="709"/>
      <w:jc w:val="both"/>
    </w:pPr>
    <w:rPr>
      <w:sz w:val="24"/>
    </w:rPr>
  </w:style>
  <w:style w:type="paragraph" w:styleId="Sottotitolo">
    <w:name w:val="Subtitle"/>
    <w:basedOn w:val="Normale"/>
    <w:next w:val="Normale"/>
    <w:link w:val="SottotitoloCarattere"/>
    <w:qFormat/>
    <w:rsid w:val="004304CF"/>
    <w:pPr>
      <w:spacing w:after="60"/>
      <w:jc w:val="center"/>
      <w:outlineLvl w:val="1"/>
    </w:pPr>
    <w:rPr>
      <w:rFonts w:ascii="Calibri Light" w:hAnsi="Calibri Light"/>
      <w:szCs w:val="24"/>
    </w:rPr>
  </w:style>
  <w:style w:type="character" w:customStyle="1" w:styleId="SottotitoloCarattere">
    <w:name w:val="Sottotitolo Carattere"/>
    <w:link w:val="Sottotitolo"/>
    <w:rsid w:val="004304CF"/>
    <w:rPr>
      <w:rFonts w:ascii="Calibri Light" w:eastAsia="Times New Roman" w:hAnsi="Calibri Light" w:cs="Times New Roman"/>
      <w:sz w:val="24"/>
      <w:szCs w:val="24"/>
    </w:rPr>
  </w:style>
  <w:style w:type="character" w:styleId="Enfasicorsivo">
    <w:name w:val="Emphasis"/>
    <w:basedOn w:val="Carpredefinitoparagrafo"/>
    <w:qFormat/>
    <w:rsid w:val="00870333"/>
    <w:rPr>
      <w:i/>
      <w:iCs/>
    </w:rPr>
  </w:style>
  <w:style w:type="character" w:styleId="Rimandocommento">
    <w:name w:val="annotation reference"/>
    <w:basedOn w:val="Carpredefinitoparagrafo"/>
    <w:rsid w:val="00C60749"/>
    <w:rPr>
      <w:sz w:val="16"/>
      <w:szCs w:val="16"/>
    </w:rPr>
  </w:style>
  <w:style w:type="paragraph" w:styleId="Testocommento">
    <w:name w:val="annotation text"/>
    <w:basedOn w:val="Normale"/>
    <w:link w:val="TestocommentoCarattere"/>
    <w:rsid w:val="00C60749"/>
    <w:pPr>
      <w:spacing w:line="240" w:lineRule="auto"/>
    </w:pPr>
    <w:rPr>
      <w:sz w:val="20"/>
    </w:rPr>
  </w:style>
  <w:style w:type="character" w:customStyle="1" w:styleId="TestocommentoCarattere">
    <w:name w:val="Testo commento Carattere"/>
    <w:basedOn w:val="Carpredefinitoparagrafo"/>
    <w:link w:val="Testocommento"/>
    <w:rsid w:val="00C60749"/>
  </w:style>
  <w:style w:type="paragraph" w:styleId="Soggettocommento">
    <w:name w:val="annotation subject"/>
    <w:basedOn w:val="Testocommento"/>
    <w:next w:val="Testocommento"/>
    <w:link w:val="SoggettocommentoCarattere"/>
    <w:rsid w:val="00C60749"/>
    <w:rPr>
      <w:b/>
      <w:bCs/>
    </w:rPr>
  </w:style>
  <w:style w:type="character" w:customStyle="1" w:styleId="SoggettocommentoCarattere">
    <w:name w:val="Soggetto commento Carattere"/>
    <w:basedOn w:val="TestocommentoCarattere"/>
    <w:link w:val="Soggettocommento"/>
    <w:rsid w:val="00C60749"/>
    <w:rPr>
      <w:b/>
      <w:bCs/>
    </w:rPr>
  </w:style>
  <w:style w:type="paragraph" w:styleId="PreformattatoHTML">
    <w:name w:val="HTML Preformatted"/>
    <w:basedOn w:val="Normale"/>
    <w:link w:val="PreformattatoHTMLCarattere"/>
    <w:uiPriority w:val="99"/>
    <w:unhideWhenUsed/>
    <w:rsid w:val="00EF1AFA"/>
    <w:pPr>
      <w:spacing w:before="0" w:line="240" w:lineRule="auto"/>
      <w:ind w:firstLine="0"/>
      <w:jc w:val="left"/>
    </w:pPr>
    <w:rPr>
      <w:rFonts w:ascii="Consolas" w:hAnsi="Consolas"/>
      <w:sz w:val="20"/>
    </w:rPr>
  </w:style>
  <w:style w:type="character" w:customStyle="1" w:styleId="PreformattatoHTMLCarattere">
    <w:name w:val="Preformattato HTML Carattere"/>
    <w:basedOn w:val="Carpredefinitoparagrafo"/>
    <w:link w:val="PreformattatoHTML"/>
    <w:uiPriority w:val="99"/>
    <w:rsid w:val="00EF1AFA"/>
    <w:rPr>
      <w:rFonts w:ascii="Consolas" w:hAnsi="Consolas"/>
    </w:rPr>
  </w:style>
  <w:style w:type="paragraph" w:styleId="Titolosommario">
    <w:name w:val="TOC Heading"/>
    <w:basedOn w:val="Titolo1"/>
    <w:next w:val="Normale"/>
    <w:uiPriority w:val="39"/>
    <w:unhideWhenUsed/>
    <w:qFormat/>
    <w:rsid w:val="00CD0CB0"/>
    <w:pPr>
      <w:keepLines/>
      <w:shd w:val="clear" w:color="auto" w:fill="auto"/>
      <w:spacing w:before="240" w:line="259" w:lineRule="auto"/>
      <w:outlineLvl w:val="9"/>
    </w:pPr>
    <w:rPr>
      <w:rFonts w:asciiTheme="majorHAnsi" w:eastAsiaTheme="majorEastAsia" w:hAnsiTheme="majorHAnsi" w:cstheme="majorBidi"/>
      <w:b w:val="0"/>
      <w:smallCaps w:val="0"/>
      <w:color w:val="2F5496" w:themeColor="accent1" w:themeShade="BF"/>
      <w:sz w:val="32"/>
      <w:szCs w:val="32"/>
    </w:rPr>
  </w:style>
  <w:style w:type="paragraph" w:styleId="Sommario1">
    <w:name w:val="toc 1"/>
    <w:basedOn w:val="Normale"/>
    <w:next w:val="Normale"/>
    <w:autoRedefine/>
    <w:uiPriority w:val="39"/>
    <w:rsid w:val="00A05A3E"/>
    <w:pPr>
      <w:spacing w:after="100"/>
    </w:pPr>
    <w:rPr>
      <w:rFonts w:ascii="Arial Nova Light" w:hAnsi="Arial Nova Light"/>
    </w:rPr>
  </w:style>
  <w:style w:type="paragraph" w:styleId="Sommario2">
    <w:name w:val="toc 2"/>
    <w:basedOn w:val="Normale"/>
    <w:next w:val="Normale"/>
    <w:autoRedefine/>
    <w:uiPriority w:val="39"/>
    <w:rsid w:val="00A05A3E"/>
    <w:pPr>
      <w:spacing w:after="100"/>
      <w:ind w:left="240"/>
    </w:pPr>
    <w:rPr>
      <w:rFonts w:ascii="Arial Nova Light" w:hAnsi="Arial Nova Light"/>
    </w:rPr>
  </w:style>
  <w:style w:type="paragraph" w:styleId="Revisione">
    <w:name w:val="Revision"/>
    <w:hidden/>
    <w:uiPriority w:val="99"/>
    <w:semiHidden/>
    <w:rsid w:val="00851911"/>
    <w:rPr>
      <w:sz w:val="24"/>
    </w:rPr>
  </w:style>
  <w:style w:type="paragraph" w:customStyle="1" w:styleId="Default">
    <w:name w:val="Default"/>
    <w:rsid w:val="00477720"/>
    <w:pPr>
      <w:autoSpaceDE w:val="0"/>
      <w:autoSpaceDN w:val="0"/>
      <w:adjustRightInd w:val="0"/>
    </w:pPr>
    <w:rPr>
      <w:color w:val="000000"/>
      <w:sz w:val="24"/>
      <w:szCs w:val="24"/>
    </w:rPr>
  </w:style>
  <w:style w:type="paragraph" w:styleId="Testonotaapidipagina">
    <w:name w:val="footnote text"/>
    <w:basedOn w:val="Normale"/>
    <w:link w:val="TestonotaapidipaginaCarattere"/>
    <w:rsid w:val="00A6255B"/>
    <w:pPr>
      <w:spacing w:before="0" w:line="240" w:lineRule="auto"/>
    </w:pPr>
    <w:rPr>
      <w:sz w:val="20"/>
    </w:rPr>
  </w:style>
  <w:style w:type="character" w:customStyle="1" w:styleId="TestonotaapidipaginaCarattere">
    <w:name w:val="Testo nota a piè di pagina Carattere"/>
    <w:basedOn w:val="Carpredefinitoparagrafo"/>
    <w:link w:val="Testonotaapidipagina"/>
    <w:rsid w:val="00A6255B"/>
  </w:style>
  <w:style w:type="character" w:styleId="Rimandonotaapidipagina">
    <w:name w:val="footnote reference"/>
    <w:uiPriority w:val="99"/>
    <w:rsid w:val="00A62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06315">
      <w:bodyDiv w:val="1"/>
      <w:marLeft w:val="0"/>
      <w:marRight w:val="0"/>
      <w:marTop w:val="0"/>
      <w:marBottom w:val="0"/>
      <w:divBdr>
        <w:top w:val="none" w:sz="0" w:space="0" w:color="auto"/>
        <w:left w:val="none" w:sz="0" w:space="0" w:color="auto"/>
        <w:bottom w:val="none" w:sz="0" w:space="0" w:color="auto"/>
        <w:right w:val="none" w:sz="0" w:space="0" w:color="auto"/>
      </w:divBdr>
    </w:div>
    <w:div w:id="561522508">
      <w:bodyDiv w:val="1"/>
      <w:marLeft w:val="0"/>
      <w:marRight w:val="0"/>
      <w:marTop w:val="0"/>
      <w:marBottom w:val="0"/>
      <w:divBdr>
        <w:top w:val="none" w:sz="0" w:space="0" w:color="auto"/>
        <w:left w:val="none" w:sz="0" w:space="0" w:color="auto"/>
        <w:bottom w:val="none" w:sz="0" w:space="0" w:color="auto"/>
        <w:right w:val="none" w:sz="0" w:space="0" w:color="auto"/>
      </w:divBdr>
    </w:div>
    <w:div w:id="874123094">
      <w:bodyDiv w:val="1"/>
      <w:marLeft w:val="0"/>
      <w:marRight w:val="0"/>
      <w:marTop w:val="0"/>
      <w:marBottom w:val="0"/>
      <w:divBdr>
        <w:top w:val="none" w:sz="0" w:space="0" w:color="auto"/>
        <w:left w:val="none" w:sz="0" w:space="0" w:color="auto"/>
        <w:bottom w:val="none" w:sz="0" w:space="0" w:color="auto"/>
        <w:right w:val="none" w:sz="0" w:space="0" w:color="auto"/>
      </w:divBdr>
    </w:div>
    <w:div w:id="880627869">
      <w:bodyDiv w:val="1"/>
      <w:marLeft w:val="0"/>
      <w:marRight w:val="0"/>
      <w:marTop w:val="0"/>
      <w:marBottom w:val="0"/>
      <w:divBdr>
        <w:top w:val="none" w:sz="0" w:space="0" w:color="auto"/>
        <w:left w:val="none" w:sz="0" w:space="0" w:color="auto"/>
        <w:bottom w:val="none" w:sz="0" w:space="0" w:color="auto"/>
        <w:right w:val="none" w:sz="0" w:space="0" w:color="auto"/>
      </w:divBdr>
    </w:div>
    <w:div w:id="1076198445">
      <w:bodyDiv w:val="1"/>
      <w:marLeft w:val="0"/>
      <w:marRight w:val="0"/>
      <w:marTop w:val="0"/>
      <w:marBottom w:val="0"/>
      <w:divBdr>
        <w:top w:val="none" w:sz="0" w:space="0" w:color="auto"/>
        <w:left w:val="none" w:sz="0" w:space="0" w:color="auto"/>
        <w:bottom w:val="none" w:sz="0" w:space="0" w:color="auto"/>
        <w:right w:val="none" w:sz="0" w:space="0" w:color="auto"/>
      </w:divBdr>
    </w:div>
    <w:div w:id="1491481255">
      <w:bodyDiv w:val="1"/>
      <w:marLeft w:val="0"/>
      <w:marRight w:val="0"/>
      <w:marTop w:val="0"/>
      <w:marBottom w:val="0"/>
      <w:divBdr>
        <w:top w:val="none" w:sz="0" w:space="0" w:color="auto"/>
        <w:left w:val="none" w:sz="0" w:space="0" w:color="auto"/>
        <w:bottom w:val="none" w:sz="0" w:space="0" w:color="auto"/>
        <w:right w:val="none" w:sz="0" w:space="0" w:color="auto"/>
      </w:divBdr>
    </w:div>
    <w:div w:id="1517190580">
      <w:bodyDiv w:val="1"/>
      <w:marLeft w:val="0"/>
      <w:marRight w:val="0"/>
      <w:marTop w:val="0"/>
      <w:marBottom w:val="0"/>
      <w:divBdr>
        <w:top w:val="none" w:sz="0" w:space="0" w:color="auto"/>
        <w:left w:val="none" w:sz="0" w:space="0" w:color="auto"/>
        <w:bottom w:val="none" w:sz="0" w:space="0" w:color="auto"/>
        <w:right w:val="none" w:sz="0" w:space="0" w:color="auto"/>
      </w:divBdr>
    </w:div>
    <w:div w:id="1738895964">
      <w:bodyDiv w:val="1"/>
      <w:marLeft w:val="0"/>
      <w:marRight w:val="0"/>
      <w:marTop w:val="0"/>
      <w:marBottom w:val="0"/>
      <w:divBdr>
        <w:top w:val="none" w:sz="0" w:space="0" w:color="auto"/>
        <w:left w:val="none" w:sz="0" w:space="0" w:color="auto"/>
        <w:bottom w:val="none" w:sz="0" w:space="0" w:color="auto"/>
        <w:right w:val="none" w:sz="0" w:space="0" w:color="auto"/>
      </w:divBdr>
    </w:div>
    <w:div w:id="2104063769">
      <w:bodyDiv w:val="1"/>
      <w:marLeft w:val="0"/>
      <w:marRight w:val="0"/>
      <w:marTop w:val="0"/>
      <w:marBottom w:val="0"/>
      <w:divBdr>
        <w:top w:val="none" w:sz="0" w:space="0" w:color="auto"/>
        <w:left w:val="none" w:sz="0" w:space="0" w:color="auto"/>
        <w:bottom w:val="none" w:sz="0" w:space="0" w:color="auto"/>
        <w:right w:val="none" w:sz="0" w:space="0" w:color="auto"/>
      </w:divBdr>
    </w:div>
    <w:div w:id="21244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5d9822-c900-4031-8169-077afcc417db">
      <Terms xmlns="http://schemas.microsoft.com/office/infopath/2007/PartnerControls"/>
    </lcf76f155ced4ddcb4097134ff3c332f>
    <TaxCatchAll xmlns="1510da40-31a4-49b8-9c05-075e6d2f8e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F58FF4C660EF4B8AA26487252F4651" ma:contentTypeVersion="15" ma:contentTypeDescription="Creare un nuovo documento." ma:contentTypeScope="" ma:versionID="e5cde714a5ae11352996f2cd194e19ce">
  <xsd:schema xmlns:xsd="http://www.w3.org/2001/XMLSchema" xmlns:xs="http://www.w3.org/2001/XMLSchema" xmlns:p="http://schemas.microsoft.com/office/2006/metadata/properties" xmlns:ns2="925d9822-c900-4031-8169-077afcc417db" xmlns:ns3="1510da40-31a4-49b8-9c05-075e6d2f8ec0" targetNamespace="http://schemas.microsoft.com/office/2006/metadata/properties" ma:root="true" ma:fieldsID="9ce99e7d7ac19d4d46c5a35583758d7a" ns2:_="" ns3:_="">
    <xsd:import namespace="925d9822-c900-4031-8169-077afcc417db"/>
    <xsd:import namespace="1510da40-31a4-49b8-9c05-075e6d2f8e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9822-c900-4031-8169-077afcc41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0da40-31a4-49b8-9c05-075e6d2f8ec0"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f11e412-418b-40bc-8a0b-188f8ad2edbc}" ma:internalName="TaxCatchAll" ma:showField="CatchAllData" ma:web="1510da40-31a4-49b8-9c05-075e6d2f8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FB8C-4F32-4D2C-990E-E86EA1EE0BC6}">
  <ds:schemaRefs>
    <ds:schemaRef ds:uri="http://purl.org/dc/terms/"/>
    <ds:schemaRef ds:uri="925d9822-c900-4031-8169-077afcc417d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10da40-31a4-49b8-9c05-075e6d2f8ec0"/>
    <ds:schemaRef ds:uri="http://www.w3.org/XML/1998/namespace"/>
    <ds:schemaRef ds:uri="http://purl.org/dc/dcmitype/"/>
  </ds:schemaRefs>
</ds:datastoreItem>
</file>

<file path=customXml/itemProps2.xml><?xml version="1.0" encoding="utf-8"?>
<ds:datastoreItem xmlns:ds="http://schemas.openxmlformats.org/officeDocument/2006/customXml" ds:itemID="{B826EE33-DEA8-4E17-9FA1-5039ADAD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9822-c900-4031-8169-077afcc417db"/>
    <ds:schemaRef ds:uri="1510da40-31a4-49b8-9c05-075e6d2f8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C54A6-3A39-4310-90EC-8846553234BC}">
  <ds:schemaRefs>
    <ds:schemaRef ds:uri="http://schemas.microsoft.com/sharepoint/v3/contenttype/forms"/>
  </ds:schemaRefs>
</ds:datastoreItem>
</file>

<file path=customXml/itemProps4.xml><?xml version="1.0" encoding="utf-8"?>
<ds:datastoreItem xmlns:ds="http://schemas.openxmlformats.org/officeDocument/2006/customXml" ds:itemID="{3BE8B086-AEF8-447F-A788-61AC1CEF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577</Words>
  <Characters>4882</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Manutenzione Straordinaria Palazzo dei Tribunali Reggio Calabria</vt:lpstr>
    </vt:vector>
  </TitlesOfParts>
  <Company>Ministero della Giustizia</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Manutenzione Straordinaria Palazzo dei Tribunali Reggio Calabria</dc:title>
  <dc:subject/>
  <dc:creator>Marco Nasso</dc:creator>
  <cp:keywords/>
  <cp:lastModifiedBy>Teresa Madeo</cp:lastModifiedBy>
  <cp:revision>13</cp:revision>
  <cp:lastPrinted>2021-08-12T10:23:00Z</cp:lastPrinted>
  <dcterms:created xsi:type="dcterms:W3CDTF">2025-03-06T15:10:00Z</dcterms:created>
  <dcterms:modified xsi:type="dcterms:W3CDTF">2025-04-04T11:46:00Z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0x01010050F58FF4C660EF4B8AA26487252F4651</vt:lpwstr>
  </property>
</Properties>
</file>